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190" w14:textId="77777777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GOLDEN HILLS COMMUNITY SERVICES DISTRICT</w:t>
      </w:r>
    </w:p>
    <w:p w14:paraId="7AB0F724" w14:textId="77777777" w:rsidR="006D0475" w:rsidRDefault="006D0475" w:rsidP="00467715">
      <w:pPr>
        <w:spacing w:after="0" w:line="240" w:lineRule="auto"/>
        <w:jc w:val="center"/>
        <w:rPr>
          <w:b/>
        </w:rPr>
      </w:pPr>
    </w:p>
    <w:p w14:paraId="60041C88" w14:textId="58C78E75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BOARD OF DIRECTORS</w:t>
      </w:r>
    </w:p>
    <w:p w14:paraId="18C77FAD" w14:textId="77777777" w:rsidR="0052790F" w:rsidRPr="003B5181" w:rsidRDefault="0052790F" w:rsidP="00467715">
      <w:pPr>
        <w:spacing w:after="0" w:line="240" w:lineRule="auto"/>
        <w:jc w:val="center"/>
        <w:rPr>
          <w:b/>
          <w:u w:val="single"/>
        </w:rPr>
      </w:pPr>
    </w:p>
    <w:p w14:paraId="5AD699EE" w14:textId="6A45BDA8" w:rsidR="00DC721E" w:rsidRDefault="002E736E" w:rsidP="0046771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 xml:space="preserve">MINUTES </w:t>
      </w:r>
      <w:r w:rsidR="00A60793" w:rsidRPr="003B5181">
        <w:rPr>
          <w:rFonts w:eastAsia="Calibri"/>
          <w:b/>
        </w:rPr>
        <w:t xml:space="preserve">FOR THE </w:t>
      </w:r>
      <w:r w:rsidR="002B4F43">
        <w:rPr>
          <w:rFonts w:eastAsia="Calibri"/>
          <w:b/>
        </w:rPr>
        <w:t>REGULAR</w:t>
      </w:r>
      <w:r w:rsidR="00A60793" w:rsidRPr="003B5181">
        <w:rPr>
          <w:rFonts w:eastAsia="Calibri"/>
          <w:b/>
        </w:rPr>
        <w:t xml:space="preserve"> MEETING</w:t>
      </w:r>
    </w:p>
    <w:p w14:paraId="75DC346C" w14:textId="666B4D68" w:rsidR="0052790F" w:rsidRPr="003B5181" w:rsidRDefault="004A1307" w:rsidP="00467715">
      <w:pPr>
        <w:spacing w:after="0" w:line="240" w:lineRule="auto"/>
        <w:jc w:val="center"/>
        <w:rPr>
          <w:b/>
        </w:rPr>
      </w:pPr>
      <w:r>
        <w:rPr>
          <w:b/>
        </w:rPr>
        <w:t>NOVEMBER 20</w:t>
      </w:r>
      <w:r w:rsidR="00FB192C">
        <w:rPr>
          <w:b/>
        </w:rPr>
        <w:t>, 2025</w:t>
      </w:r>
    </w:p>
    <w:p w14:paraId="1BD401D5" w14:textId="7106747C" w:rsidR="0052790F" w:rsidRPr="003B5181" w:rsidRDefault="0049322C" w:rsidP="00467715">
      <w:pPr>
        <w:spacing w:after="0" w:line="240" w:lineRule="auto"/>
        <w:jc w:val="center"/>
        <w:rPr>
          <w:b/>
        </w:rPr>
      </w:pPr>
      <w:r w:rsidRPr="0049322C">
        <w:rPr>
          <w:b/>
        </w:rPr>
        <w:t>5</w:t>
      </w:r>
      <w:r w:rsidR="00A60793" w:rsidRPr="0049322C">
        <w:rPr>
          <w:b/>
        </w:rPr>
        <w:t>:00 PM</w:t>
      </w:r>
    </w:p>
    <w:p w14:paraId="2F56FFC1" w14:textId="3190F2F3" w:rsidR="0052790F" w:rsidRPr="003B5181" w:rsidRDefault="00A60793" w:rsidP="00467715">
      <w:pPr>
        <w:spacing w:after="0" w:line="240" w:lineRule="auto"/>
        <w:jc w:val="center"/>
        <w:rPr>
          <w:b/>
        </w:rPr>
      </w:pPr>
      <w:r w:rsidRPr="003B5181">
        <w:rPr>
          <w:b/>
        </w:rPr>
        <w:t>21415 REEVES STREET</w:t>
      </w:r>
    </w:p>
    <w:p w14:paraId="379E4B82" w14:textId="77777777" w:rsidR="0052790F" w:rsidRPr="003B5181" w:rsidRDefault="0052790F" w:rsidP="00467715">
      <w:pPr>
        <w:spacing w:after="0" w:line="240" w:lineRule="auto"/>
      </w:pPr>
    </w:p>
    <w:p w14:paraId="25EC8D10" w14:textId="37AD4F45" w:rsidR="002E736E" w:rsidRDefault="00A60793" w:rsidP="002E736E">
      <w:pPr>
        <w:spacing w:line="240" w:lineRule="auto"/>
        <w:jc w:val="both"/>
        <w:rPr>
          <w:rFonts w:eastAsia="Calibri"/>
          <w:b/>
        </w:rPr>
      </w:pPr>
      <w:r w:rsidRPr="003B5181">
        <w:rPr>
          <w:b/>
        </w:rPr>
        <w:tab/>
      </w:r>
      <w:bookmarkStart w:id="0" w:name="_Hlk2005186"/>
      <w:bookmarkStart w:id="1" w:name="_Hlk2005161"/>
      <w:bookmarkStart w:id="2" w:name="_Hlk166500205"/>
      <w:bookmarkStart w:id="3" w:name="_Hlk2005294"/>
      <w:r w:rsidR="002E736E">
        <w:t xml:space="preserve">The GHCSD Board of Directors duly met for a Regular Meeting on </w:t>
      </w:r>
      <w:r w:rsidR="004A1307">
        <w:t>November 20</w:t>
      </w:r>
      <w:r w:rsidR="002E736E">
        <w:t>, 2025, at 21415 Reeves Street, Tehachapi, California.</w:t>
      </w:r>
      <w:bookmarkEnd w:id="0"/>
      <w:bookmarkEnd w:id="1"/>
    </w:p>
    <w:p w14:paraId="4E0ED0AC" w14:textId="13B1CFE7" w:rsidR="002E736E" w:rsidRDefault="002E736E" w:rsidP="002E736E">
      <w:pPr>
        <w:spacing w:line="240" w:lineRule="auto"/>
        <w:jc w:val="center"/>
      </w:pPr>
      <w:r>
        <w:rPr>
          <w:b/>
        </w:rPr>
        <w:t>OPEN SESSION:</w:t>
      </w:r>
      <w:r>
        <w:t xml:space="preserve"> Convened at 5:</w:t>
      </w:r>
      <w:r w:rsidR="00D957C5">
        <w:t>0</w:t>
      </w:r>
      <w:r w:rsidR="00436346">
        <w:t>0</w:t>
      </w:r>
      <w:r>
        <w:t xml:space="preserve"> PM</w:t>
      </w:r>
      <w:r>
        <w:tab/>
      </w:r>
    </w:p>
    <w:p w14:paraId="374F6648" w14:textId="0FA27596" w:rsidR="00A97250" w:rsidRDefault="002E736E" w:rsidP="002E736E">
      <w:pPr>
        <w:tabs>
          <w:tab w:val="left" w:pos="720"/>
        </w:tabs>
        <w:spacing w:line="240" w:lineRule="auto"/>
        <w:ind w:left="3600" w:hanging="3600"/>
        <w:rPr>
          <w:bCs/>
        </w:rPr>
      </w:pPr>
      <w:r>
        <w:tab/>
      </w:r>
      <w:r>
        <w:rPr>
          <w:b/>
        </w:rPr>
        <w:t>DIRECTORS PRESENT:</w:t>
      </w:r>
      <w:r>
        <w:rPr>
          <w:b/>
        </w:rPr>
        <w:tab/>
      </w:r>
      <w:r>
        <w:rPr>
          <w:bCs/>
        </w:rPr>
        <w:t>David Benham, John Buckley,</w:t>
      </w:r>
      <w:r w:rsidRPr="000821B3">
        <w:rPr>
          <w:bCs/>
        </w:rPr>
        <w:t xml:space="preserve"> </w:t>
      </w:r>
      <w:r>
        <w:rPr>
          <w:bCs/>
        </w:rPr>
        <w:t>Matt Guggemos,</w:t>
      </w:r>
      <w:r w:rsidR="00FB192C">
        <w:rPr>
          <w:bCs/>
        </w:rPr>
        <w:t xml:space="preserve"> </w:t>
      </w:r>
    </w:p>
    <w:p w14:paraId="29682A55" w14:textId="004BE9F6" w:rsidR="002E736E" w:rsidRDefault="00A97250" w:rsidP="002E736E">
      <w:pPr>
        <w:tabs>
          <w:tab w:val="left" w:pos="720"/>
        </w:tabs>
        <w:spacing w:line="240" w:lineRule="auto"/>
        <w:ind w:left="3600" w:hanging="3600"/>
        <w:rPr>
          <w:bCs/>
        </w:rPr>
      </w:pPr>
      <w:r>
        <w:rPr>
          <w:b/>
        </w:rPr>
        <w:tab/>
      </w:r>
      <w:r>
        <w:rPr>
          <w:b/>
        </w:rPr>
        <w:tab/>
      </w:r>
      <w:r w:rsidR="00FB192C">
        <w:rPr>
          <w:bCs/>
        </w:rPr>
        <w:t>Joe King</w:t>
      </w:r>
      <w:r w:rsidR="00843BD3">
        <w:rPr>
          <w:bCs/>
        </w:rPr>
        <w:t xml:space="preserve">, </w:t>
      </w:r>
      <w:r w:rsidR="00BF1595">
        <w:rPr>
          <w:bCs/>
        </w:rPr>
        <w:t>Scott Wyatt</w:t>
      </w:r>
    </w:p>
    <w:p w14:paraId="7B3BADC9" w14:textId="01F4D4F8" w:rsidR="002E736E" w:rsidRPr="000821B3" w:rsidRDefault="002E736E" w:rsidP="002E736E">
      <w:pPr>
        <w:tabs>
          <w:tab w:val="left" w:pos="720"/>
        </w:tabs>
        <w:spacing w:line="240" w:lineRule="auto"/>
        <w:ind w:left="720" w:hanging="720"/>
        <w:jc w:val="both"/>
        <w:rPr>
          <w:bCs/>
        </w:rPr>
      </w:pPr>
      <w:r>
        <w:rPr>
          <w:b/>
        </w:rPr>
        <w:tab/>
        <w:t>DIRECTORS ABSENT:</w:t>
      </w:r>
      <w:r>
        <w:rPr>
          <w:b/>
        </w:rPr>
        <w:tab/>
      </w:r>
      <w:r w:rsidR="00BF1595">
        <w:rPr>
          <w:bCs/>
        </w:rPr>
        <w:t>None</w:t>
      </w:r>
    </w:p>
    <w:p w14:paraId="4371D9F1" w14:textId="289AD881" w:rsidR="002E736E" w:rsidRDefault="002E736E" w:rsidP="002E736E">
      <w:pPr>
        <w:tabs>
          <w:tab w:val="left" w:pos="720"/>
        </w:tabs>
        <w:spacing w:after="0" w:line="240" w:lineRule="auto"/>
        <w:ind w:left="720" w:hanging="720"/>
        <w:jc w:val="both"/>
      </w:pPr>
      <w:r>
        <w:rPr>
          <w:b/>
        </w:rPr>
        <w:tab/>
      </w:r>
      <w:proofErr w:type="gramStart"/>
      <w:r w:rsidRPr="00DF2D94">
        <w:rPr>
          <w:b/>
          <w:bCs/>
        </w:rPr>
        <w:t>OTHERS</w:t>
      </w:r>
      <w:proofErr w:type="gramEnd"/>
      <w:r w:rsidRPr="00DF2D94">
        <w:rPr>
          <w:b/>
          <w:bCs/>
        </w:rPr>
        <w:t xml:space="preserve"> PRESENT</w:t>
      </w:r>
      <w:proofErr w:type="gramStart"/>
      <w:r w:rsidRPr="00DF2D94">
        <w:rPr>
          <w:b/>
          <w:bCs/>
        </w:rPr>
        <w:t>:</w:t>
      </w:r>
      <w:r>
        <w:t xml:space="preserve">    </w:t>
      </w:r>
      <w:r>
        <w:tab/>
        <w:t>Christopher</w:t>
      </w:r>
      <w:proofErr w:type="gramEnd"/>
      <w:r>
        <w:t xml:space="preserve"> Carlson, General Manager; Davin Blain Water Operations Manager; Brian Barnett Business </w:t>
      </w:r>
      <w:proofErr w:type="gramStart"/>
      <w:r>
        <w:t>Analyst</w:t>
      </w:r>
      <w:r w:rsidR="00843BD3">
        <w:t>;</w:t>
      </w:r>
      <w:proofErr w:type="gramEnd"/>
      <w:r w:rsidR="00843BD3">
        <w:t xml:space="preserve"> </w:t>
      </w:r>
    </w:p>
    <w:p w14:paraId="2BE06F7A" w14:textId="77777777" w:rsidR="002E736E" w:rsidRDefault="002E736E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0574052F" w14:textId="77777777" w:rsidR="00847EA9" w:rsidRDefault="00847EA9" w:rsidP="002E736E">
      <w:pPr>
        <w:tabs>
          <w:tab w:val="left" w:pos="720"/>
        </w:tabs>
        <w:spacing w:after="0" w:line="240" w:lineRule="auto"/>
        <w:jc w:val="both"/>
        <w:rPr>
          <w:b/>
        </w:rPr>
      </w:pPr>
      <w:bookmarkStart w:id="4" w:name="_Hlk173923300"/>
      <w:r>
        <w:rPr>
          <w:b/>
        </w:rPr>
        <w:t>2.</w:t>
      </w:r>
      <w:r>
        <w:rPr>
          <w:b/>
        </w:rPr>
        <w:tab/>
        <w:t>CLOSED SESSION INPUT:</w:t>
      </w:r>
    </w:p>
    <w:p w14:paraId="4EF77EFD" w14:textId="77777777" w:rsidR="00847EA9" w:rsidRDefault="00847EA9" w:rsidP="00847EA9">
      <w:pPr>
        <w:tabs>
          <w:tab w:val="left" w:pos="720"/>
        </w:tabs>
        <w:spacing w:after="0" w:line="240" w:lineRule="auto"/>
        <w:jc w:val="both"/>
        <w:rPr>
          <w:b/>
        </w:rPr>
      </w:pPr>
    </w:p>
    <w:p w14:paraId="4398F1BF" w14:textId="3DF20470" w:rsidR="00847EA9" w:rsidRDefault="002E736E" w:rsidP="00847EA9">
      <w:pPr>
        <w:tabs>
          <w:tab w:val="left" w:pos="720"/>
        </w:tabs>
        <w:spacing w:after="0" w:line="240" w:lineRule="auto"/>
        <w:jc w:val="both"/>
        <w:rPr>
          <w:bCs/>
        </w:rPr>
      </w:pPr>
      <w:r>
        <w:rPr>
          <w:bCs/>
        </w:rPr>
        <w:tab/>
        <w:t>No Public Comment</w:t>
      </w:r>
    </w:p>
    <w:p w14:paraId="1107FEF3" w14:textId="77777777" w:rsidR="002E736E" w:rsidRDefault="002E736E" w:rsidP="00847EA9">
      <w:pPr>
        <w:tabs>
          <w:tab w:val="left" w:pos="720"/>
        </w:tabs>
        <w:spacing w:after="0" w:line="240" w:lineRule="auto"/>
        <w:jc w:val="both"/>
        <w:rPr>
          <w:b/>
        </w:rPr>
      </w:pPr>
    </w:p>
    <w:p w14:paraId="18C0C8D9" w14:textId="77777777" w:rsidR="002E736E" w:rsidRDefault="002E736E" w:rsidP="002E736E">
      <w:pPr>
        <w:tabs>
          <w:tab w:val="left" w:pos="720"/>
        </w:tabs>
        <w:spacing w:line="240" w:lineRule="auto"/>
        <w:jc w:val="both"/>
        <w:rPr>
          <w:bCs/>
        </w:rPr>
      </w:pPr>
      <w:bookmarkStart w:id="5" w:name="_Hlk127871855"/>
      <w:bookmarkStart w:id="6" w:name="_Hlk166500227"/>
      <w:bookmarkEnd w:id="2"/>
      <w:r>
        <w:rPr>
          <w:b/>
        </w:rPr>
        <w:t>3.</w:t>
      </w:r>
      <w:r>
        <w:rPr>
          <w:b/>
        </w:rPr>
        <w:tab/>
        <w:t>ADJOURN TO CLOSED SESSION:</w:t>
      </w:r>
    </w:p>
    <w:p w14:paraId="767BD3EA" w14:textId="1D14A551" w:rsidR="002E736E" w:rsidRDefault="002E736E" w:rsidP="002E736E">
      <w:pPr>
        <w:ind w:left="720"/>
        <w:jc w:val="both"/>
      </w:pPr>
      <w:r>
        <w:t>Director Benham referenced the items listed on the Agenda for Closed Session and advised the Board and public that these items would be discussed under Closed Session.</w:t>
      </w:r>
    </w:p>
    <w:p w14:paraId="077DA302" w14:textId="3AFEB1C5" w:rsidR="002E736E" w:rsidRDefault="002E736E" w:rsidP="005166C4">
      <w:pPr>
        <w:ind w:left="720"/>
        <w:jc w:val="both"/>
      </w:pPr>
      <w:r w:rsidRPr="00400370">
        <w:t xml:space="preserve">Motion to adjourn to Closed Session </w:t>
      </w:r>
      <w:r>
        <w:t xml:space="preserve">was </w:t>
      </w:r>
      <w:r w:rsidRPr="00400370">
        <w:t>made by Director</w:t>
      </w:r>
      <w:r>
        <w:t xml:space="preserve"> </w:t>
      </w:r>
      <w:r w:rsidR="00436346">
        <w:t>Guggemos</w:t>
      </w:r>
      <w:r>
        <w:t xml:space="preserve"> </w:t>
      </w:r>
      <w:r w:rsidRPr="00400370">
        <w:t xml:space="preserve">at </w:t>
      </w:r>
      <w:r>
        <w:t>5:</w:t>
      </w:r>
      <w:r w:rsidR="00D957C5">
        <w:t>03</w:t>
      </w:r>
      <w:r>
        <w:t xml:space="preserve"> </w:t>
      </w:r>
      <w:r w:rsidRPr="00400370">
        <w:t>PM, seconded by Directo</w:t>
      </w:r>
      <w:r>
        <w:t xml:space="preserve">r </w:t>
      </w:r>
      <w:r w:rsidR="00436346">
        <w:t>Wyatt</w:t>
      </w:r>
      <w:r>
        <w:t xml:space="preserve"> </w:t>
      </w:r>
      <w:r w:rsidRPr="00400370">
        <w:t>and carried by the following vote:</w:t>
      </w:r>
    </w:p>
    <w:p w14:paraId="1EFCFE38" w14:textId="706905E0" w:rsidR="002E736E" w:rsidRDefault="002E736E" w:rsidP="002E736E">
      <w:pPr>
        <w:tabs>
          <w:tab w:val="left" w:pos="720"/>
        </w:tabs>
        <w:ind w:left="720" w:hanging="720"/>
        <w:jc w:val="both"/>
      </w:pPr>
      <w:r>
        <w:tab/>
      </w:r>
      <w:r>
        <w:tab/>
        <w:t>AYES</w:t>
      </w:r>
      <w:proofErr w:type="gramStart"/>
      <w:r>
        <w:t>:</w:t>
      </w:r>
      <w:r>
        <w:tab/>
      </w:r>
      <w:r>
        <w:tab/>
        <w:t>Benham</w:t>
      </w:r>
      <w:proofErr w:type="gramEnd"/>
      <w:r>
        <w:t xml:space="preserve">, Buckley, Guggemos, </w:t>
      </w:r>
      <w:r w:rsidR="00FB192C">
        <w:t>King</w:t>
      </w:r>
      <w:r w:rsidR="00BF1595">
        <w:t>, Wyatt</w:t>
      </w:r>
    </w:p>
    <w:p w14:paraId="310D171A" w14:textId="77777777" w:rsidR="002E736E" w:rsidRDefault="002E736E" w:rsidP="002E736E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3F7C1A37" w14:textId="77777777" w:rsidR="002E736E" w:rsidRDefault="002E736E" w:rsidP="002E736E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465E1191" w14:textId="1EA601BD" w:rsidR="00D4229B" w:rsidRDefault="002E736E" w:rsidP="00D4229B">
      <w:pPr>
        <w:tabs>
          <w:tab w:val="left" w:pos="720"/>
        </w:tabs>
        <w:ind w:left="720" w:hanging="720"/>
        <w:jc w:val="both"/>
      </w:pPr>
      <w:r>
        <w:tab/>
      </w:r>
      <w:r>
        <w:tab/>
        <w:t>ABSENT</w:t>
      </w:r>
      <w:proofErr w:type="gramStart"/>
      <w:r>
        <w:t xml:space="preserve">: </w:t>
      </w:r>
      <w:r>
        <w:tab/>
      </w:r>
      <w:r w:rsidR="00BF1595">
        <w:t>None</w:t>
      </w:r>
      <w:proofErr w:type="gramEnd"/>
    </w:p>
    <w:p w14:paraId="3DA24D37" w14:textId="21D4CC75" w:rsidR="002E736E" w:rsidRDefault="002E736E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22BDAA48" w14:textId="77777777" w:rsidR="002E736E" w:rsidRDefault="002E736E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7F2CEAEE" w14:textId="00860C99" w:rsidR="00604A7F" w:rsidRDefault="00604A7F" w:rsidP="002E736E">
      <w:pPr>
        <w:tabs>
          <w:tab w:val="left" w:pos="720"/>
        </w:tabs>
        <w:spacing w:after="0" w:line="240" w:lineRule="auto"/>
        <w:ind w:left="720" w:hanging="720"/>
        <w:jc w:val="both"/>
        <w:rPr>
          <w:b/>
          <w:bCs/>
        </w:rPr>
      </w:pPr>
    </w:p>
    <w:p w14:paraId="38CB04BF" w14:textId="77777777" w:rsidR="00604A7F" w:rsidRPr="00604A7F" w:rsidRDefault="00604A7F" w:rsidP="002E736E">
      <w:pPr>
        <w:tabs>
          <w:tab w:val="left" w:pos="720"/>
        </w:tabs>
        <w:spacing w:after="0" w:line="240" w:lineRule="auto"/>
        <w:ind w:left="720" w:hanging="720"/>
        <w:jc w:val="both"/>
        <w:rPr>
          <w:b/>
          <w:bCs/>
        </w:rPr>
      </w:pPr>
    </w:p>
    <w:p w14:paraId="15236B01" w14:textId="77777777" w:rsidR="00604A7F" w:rsidRDefault="00604A7F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064B6F66" w14:textId="5F81E462" w:rsidR="002E736E" w:rsidRDefault="002E736E" w:rsidP="002E736E">
      <w:pPr>
        <w:spacing w:after="0" w:line="240" w:lineRule="auto"/>
        <w:ind w:firstLine="720"/>
        <w:rPr>
          <w:rFonts w:eastAsia="Calibri"/>
          <w:b/>
        </w:rPr>
      </w:pPr>
      <w:r>
        <w:rPr>
          <w:rFonts w:eastAsia="Calibri"/>
          <w:b/>
        </w:rPr>
        <w:lastRenderedPageBreak/>
        <w:t>C</w:t>
      </w:r>
      <w:r w:rsidRPr="003B5181">
        <w:rPr>
          <w:rFonts w:eastAsia="Calibri"/>
          <w:b/>
        </w:rPr>
        <w:t>LOSED SESSION – CONDUCTED IN THE CONFERENCE ROOM.</w:t>
      </w:r>
    </w:p>
    <w:p w14:paraId="27E0E9D4" w14:textId="77777777" w:rsidR="002E736E" w:rsidRDefault="002E736E" w:rsidP="002E736E">
      <w:pPr>
        <w:spacing w:after="0" w:line="240" w:lineRule="auto"/>
        <w:ind w:firstLine="720"/>
        <w:rPr>
          <w:rFonts w:eastAsia="Calibri"/>
          <w:b/>
        </w:rPr>
      </w:pPr>
    </w:p>
    <w:bookmarkEnd w:id="5"/>
    <w:p w14:paraId="530F3C17" w14:textId="77777777" w:rsidR="00A27165" w:rsidRPr="003879B0" w:rsidRDefault="00A27165" w:rsidP="00A27165">
      <w:pPr>
        <w:numPr>
          <w:ilvl w:val="0"/>
          <w:numId w:val="28"/>
        </w:numPr>
        <w:spacing w:after="0" w:line="240" w:lineRule="auto"/>
        <w:rPr>
          <w:b/>
        </w:rPr>
      </w:pPr>
      <w:r w:rsidRPr="003879B0">
        <w:rPr>
          <w:b/>
          <w:bCs/>
        </w:rPr>
        <w:t>CONFERENCE</w:t>
      </w:r>
      <w:r w:rsidRPr="003879B0">
        <w:rPr>
          <w:b/>
        </w:rPr>
        <w:t xml:space="preserve"> WITH LEGAL COUNSEL – ANTICIPATED LITIGATION</w:t>
      </w:r>
    </w:p>
    <w:p w14:paraId="0A812CA7" w14:textId="77777777" w:rsidR="00A27165" w:rsidRPr="003879B0" w:rsidRDefault="00A27165" w:rsidP="00A27165">
      <w:pPr>
        <w:spacing w:after="0" w:line="240" w:lineRule="auto"/>
        <w:ind w:left="720" w:firstLine="720"/>
        <w:rPr>
          <w:b/>
        </w:rPr>
      </w:pPr>
      <w:r w:rsidRPr="003879B0">
        <w:rPr>
          <w:b/>
        </w:rPr>
        <w:tab/>
      </w:r>
    </w:p>
    <w:p w14:paraId="189AC488" w14:textId="77777777" w:rsidR="00A27165" w:rsidRDefault="00A27165" w:rsidP="00A27165">
      <w:pPr>
        <w:spacing w:after="0" w:line="240" w:lineRule="auto"/>
        <w:ind w:left="720" w:firstLine="720"/>
      </w:pPr>
      <w:r w:rsidRPr="003879B0">
        <w:rPr>
          <w:b/>
        </w:rPr>
        <w:tab/>
      </w:r>
      <w:r w:rsidRPr="003879B0">
        <w:t>Government Code § 54956.9(d)(2) and (d)(4): One matter.</w:t>
      </w:r>
    </w:p>
    <w:p w14:paraId="04726249" w14:textId="77777777" w:rsidR="00A27165" w:rsidRDefault="00A27165" w:rsidP="00A27165">
      <w:pPr>
        <w:spacing w:after="0" w:line="240" w:lineRule="auto"/>
      </w:pPr>
      <w:r>
        <w:tab/>
      </w:r>
    </w:p>
    <w:p w14:paraId="33314BEF" w14:textId="5302A6EB" w:rsidR="00A27165" w:rsidRPr="00A27165" w:rsidRDefault="00A27165" w:rsidP="00A27165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 w:rsidRPr="00A27165">
        <w:rPr>
          <w:b/>
        </w:rPr>
        <w:t>CONFERENCE WITH REAL PROPERTY NEGOTIATOR:</w:t>
      </w:r>
    </w:p>
    <w:p w14:paraId="053AD942" w14:textId="77777777" w:rsidR="00A27165" w:rsidRDefault="00A27165" w:rsidP="00A27165">
      <w:pPr>
        <w:spacing w:after="0" w:line="240" w:lineRule="auto"/>
        <w:ind w:left="1440"/>
      </w:pPr>
    </w:p>
    <w:p w14:paraId="3DAD6CC1" w14:textId="77777777" w:rsidR="00A27165" w:rsidRDefault="00A27165" w:rsidP="00A27165">
      <w:pPr>
        <w:spacing w:after="0" w:line="240" w:lineRule="auto"/>
        <w:ind w:left="1440"/>
      </w:pPr>
      <w:r>
        <w:t xml:space="preserve">Government Code </w:t>
      </w:r>
      <w:r>
        <w:tab/>
      </w:r>
      <w:r>
        <w:tab/>
        <w:t xml:space="preserve">§ 54956.9 </w:t>
      </w:r>
    </w:p>
    <w:p w14:paraId="4131EF4C" w14:textId="77777777" w:rsidR="00A27165" w:rsidRDefault="00A27165" w:rsidP="00A27165">
      <w:pPr>
        <w:spacing w:after="0" w:line="240" w:lineRule="auto"/>
        <w:ind w:left="1440"/>
      </w:pPr>
      <w:r>
        <w:t>Description of Property</w:t>
      </w:r>
      <w:proofErr w:type="gramStart"/>
      <w:r>
        <w:t xml:space="preserve">: </w:t>
      </w:r>
      <w:r>
        <w:tab/>
        <w:t>223</w:t>
      </w:r>
      <w:proofErr w:type="gramEnd"/>
      <w:r>
        <w:t xml:space="preserve">-451-12, portions of 223-451-10 and </w:t>
      </w:r>
    </w:p>
    <w:p w14:paraId="33B5FF84" w14:textId="77777777" w:rsidR="00A27165" w:rsidRDefault="00A27165" w:rsidP="00A27165">
      <w:pPr>
        <w:spacing w:after="0" w:line="240" w:lineRule="auto"/>
        <w:ind w:left="3600" w:firstLine="720"/>
      </w:pPr>
      <w:r>
        <w:t>223-451-11, and 223-500-29</w:t>
      </w:r>
    </w:p>
    <w:p w14:paraId="68183AAD" w14:textId="77777777" w:rsidR="00A27165" w:rsidRDefault="00A27165" w:rsidP="00A27165">
      <w:pPr>
        <w:spacing w:after="0" w:line="240" w:lineRule="auto"/>
        <w:ind w:left="720" w:firstLine="720"/>
      </w:pPr>
      <w:r>
        <w:t>Agency negotiators</w:t>
      </w:r>
      <w:proofErr w:type="gramStart"/>
      <w:r>
        <w:t>:</w:t>
      </w:r>
      <w:r>
        <w:tab/>
      </w:r>
      <w:r>
        <w:tab/>
        <w:t>General</w:t>
      </w:r>
      <w:proofErr w:type="gramEnd"/>
      <w:r>
        <w:t xml:space="preserve"> Manager</w:t>
      </w:r>
    </w:p>
    <w:p w14:paraId="048FE2E2" w14:textId="77777777" w:rsidR="00A27165" w:rsidRDefault="00A27165" w:rsidP="00A27165">
      <w:pPr>
        <w:spacing w:after="0" w:line="240" w:lineRule="auto"/>
        <w:ind w:left="4320" w:hanging="2880"/>
      </w:pPr>
      <w:r>
        <w:t>Negotiation Parties:</w:t>
      </w:r>
      <w:r>
        <w:tab/>
        <w:t>Golden Hills CSD and Parsons &amp; Sons.</w:t>
      </w:r>
    </w:p>
    <w:p w14:paraId="1EFF9806" w14:textId="77777777" w:rsidR="00A27165" w:rsidRDefault="00A27165" w:rsidP="00A27165">
      <w:pPr>
        <w:spacing w:after="0" w:line="240" w:lineRule="auto"/>
        <w:ind w:left="720" w:firstLine="720"/>
      </w:pPr>
      <w:r>
        <w:t>Under Negotiation</w:t>
      </w:r>
      <w:proofErr w:type="gramStart"/>
      <w:r>
        <w:t>:</w:t>
      </w:r>
      <w:r>
        <w:tab/>
      </w:r>
      <w:r>
        <w:tab/>
        <w:t>Lease</w:t>
      </w:r>
      <w:proofErr w:type="gramEnd"/>
      <w:r>
        <w:t xml:space="preserve"> price and terms</w:t>
      </w:r>
    </w:p>
    <w:p w14:paraId="2F200C59" w14:textId="0850096D" w:rsidR="000C3A4D" w:rsidRDefault="000C3A4D" w:rsidP="00685CC1">
      <w:pPr>
        <w:spacing w:after="0"/>
      </w:pPr>
    </w:p>
    <w:p w14:paraId="1220467C" w14:textId="68D6B864" w:rsidR="000C3A4D" w:rsidRPr="00AC0115" w:rsidRDefault="000C3A4D" w:rsidP="000C3A4D">
      <w:pPr>
        <w:ind w:left="720"/>
        <w:jc w:val="both"/>
      </w:pPr>
      <w:r w:rsidRPr="00AC0115">
        <w:t xml:space="preserve">Motion to adjourn </w:t>
      </w:r>
      <w:r w:rsidR="00B52C07" w:rsidRPr="00AC0115">
        <w:t>from</w:t>
      </w:r>
      <w:r w:rsidRPr="00AC0115">
        <w:t xml:space="preserve"> Closed Session was made by Director </w:t>
      </w:r>
      <w:r w:rsidR="00D957C5">
        <w:t>King</w:t>
      </w:r>
      <w:r w:rsidRPr="00AC0115">
        <w:t xml:space="preserve"> at </w:t>
      </w:r>
      <w:r w:rsidR="00930930" w:rsidRPr="00AC0115">
        <w:t>5:</w:t>
      </w:r>
      <w:r w:rsidR="00D957C5">
        <w:t>40</w:t>
      </w:r>
      <w:r w:rsidRPr="00AC0115">
        <w:t xml:space="preserve"> PM, seconded by Director </w:t>
      </w:r>
      <w:r w:rsidR="00DA5531">
        <w:t>Wyatt</w:t>
      </w:r>
      <w:r w:rsidR="00FC4A21" w:rsidRPr="00AC0115">
        <w:t xml:space="preserve"> </w:t>
      </w:r>
      <w:r w:rsidRPr="00AC0115">
        <w:t xml:space="preserve">and </w:t>
      </w:r>
      <w:proofErr w:type="gramStart"/>
      <w:r w:rsidRPr="00AC0115">
        <w:t>carried</w:t>
      </w:r>
      <w:proofErr w:type="gramEnd"/>
      <w:r w:rsidRPr="00AC0115">
        <w:t xml:space="preserve"> by the following vote:</w:t>
      </w:r>
    </w:p>
    <w:p w14:paraId="30DFDE6C" w14:textId="77777777" w:rsidR="00BF1595" w:rsidRDefault="000C3A4D" w:rsidP="00BF1595">
      <w:pPr>
        <w:tabs>
          <w:tab w:val="left" w:pos="720"/>
        </w:tabs>
        <w:ind w:left="720" w:hanging="720"/>
        <w:jc w:val="both"/>
      </w:pPr>
      <w:r w:rsidRPr="00AC0115">
        <w:tab/>
      </w:r>
      <w:r w:rsidRPr="00AC0115">
        <w:tab/>
      </w:r>
      <w:r w:rsidR="00BF1595">
        <w:t>AYES</w:t>
      </w:r>
      <w:proofErr w:type="gramStart"/>
      <w:r w:rsidR="00BF1595">
        <w:t>:</w:t>
      </w:r>
      <w:r w:rsidR="00BF1595">
        <w:tab/>
      </w:r>
      <w:r w:rsidR="00BF1595">
        <w:tab/>
        <w:t>Benham</w:t>
      </w:r>
      <w:proofErr w:type="gramEnd"/>
      <w:r w:rsidR="00BF1595">
        <w:t>, Buckley, Guggemos, King, Wyatt</w:t>
      </w:r>
    </w:p>
    <w:p w14:paraId="17649BE5" w14:textId="77777777" w:rsidR="00BF1595" w:rsidRDefault="00BF1595" w:rsidP="00BF1595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09BD5EAF" w14:textId="77777777" w:rsidR="00BF1595" w:rsidRDefault="00BF1595" w:rsidP="00BF1595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40E625C8" w14:textId="77777777" w:rsidR="00BF1595" w:rsidRDefault="00BF1595" w:rsidP="00BF1595">
      <w:pPr>
        <w:tabs>
          <w:tab w:val="left" w:pos="720"/>
        </w:tabs>
        <w:ind w:left="720" w:hanging="720"/>
        <w:jc w:val="both"/>
      </w:pPr>
      <w:r>
        <w:tab/>
      </w:r>
      <w:r>
        <w:tab/>
        <w:t>ABSENT</w:t>
      </w:r>
      <w:proofErr w:type="gramStart"/>
      <w:r>
        <w:t xml:space="preserve">: </w:t>
      </w:r>
      <w:r>
        <w:tab/>
        <w:t>None</w:t>
      </w:r>
      <w:proofErr w:type="gramEnd"/>
    </w:p>
    <w:p w14:paraId="5058F306" w14:textId="58444B10" w:rsidR="00CE58FE" w:rsidRPr="00FA065B" w:rsidRDefault="00847EA9" w:rsidP="00BF1595">
      <w:pPr>
        <w:tabs>
          <w:tab w:val="left" w:pos="720"/>
        </w:tabs>
        <w:ind w:left="720" w:hanging="720"/>
        <w:jc w:val="center"/>
        <w:rPr>
          <w:b/>
        </w:rPr>
      </w:pPr>
      <w:r w:rsidRPr="00AC0115">
        <w:rPr>
          <w:b/>
        </w:rPr>
        <w:t>OPEN SESSION – 6:</w:t>
      </w:r>
      <w:r w:rsidR="00AC0115" w:rsidRPr="00AC0115">
        <w:rPr>
          <w:b/>
        </w:rPr>
        <w:t>00</w:t>
      </w:r>
      <w:r w:rsidRPr="00AC0115">
        <w:rPr>
          <w:b/>
        </w:rPr>
        <w:t xml:space="preserve"> P.M.</w:t>
      </w:r>
      <w:bookmarkStart w:id="7" w:name="_Hlk2005123"/>
      <w:bookmarkEnd w:id="6"/>
    </w:p>
    <w:p w14:paraId="2DB4EB11" w14:textId="0AC97E9A" w:rsidR="00357436" w:rsidRPr="003B5181" w:rsidRDefault="0009408B" w:rsidP="00357436">
      <w:pPr>
        <w:pStyle w:val="ListParagraph"/>
        <w:spacing w:after="0" w:line="240" w:lineRule="auto"/>
        <w:ind w:left="0"/>
        <w:contextualSpacing w:val="0"/>
        <w:jc w:val="both"/>
        <w:rPr>
          <w:b/>
        </w:rPr>
      </w:pPr>
      <w:bookmarkStart w:id="8" w:name="_Hlk166500242"/>
      <w:r>
        <w:rPr>
          <w:rFonts w:eastAsia="Calibri"/>
          <w:b/>
        </w:rPr>
        <w:t>4</w:t>
      </w:r>
      <w:r w:rsidR="00357436">
        <w:rPr>
          <w:rFonts w:eastAsia="Calibri"/>
          <w:b/>
        </w:rPr>
        <w:t>.</w:t>
      </w:r>
      <w:r w:rsidR="00357436">
        <w:rPr>
          <w:rFonts w:eastAsia="Calibri"/>
          <w:b/>
        </w:rPr>
        <w:tab/>
      </w:r>
      <w:bookmarkEnd w:id="7"/>
      <w:r w:rsidR="00357436" w:rsidRPr="00A8136A">
        <w:rPr>
          <w:b/>
        </w:rPr>
        <w:t>FLAG SALUTE:</w:t>
      </w:r>
    </w:p>
    <w:p w14:paraId="10AAB1C3" w14:textId="77777777" w:rsidR="00357436" w:rsidRPr="003B5181" w:rsidRDefault="00357436" w:rsidP="00357436">
      <w:pPr>
        <w:tabs>
          <w:tab w:val="left" w:pos="720"/>
        </w:tabs>
        <w:spacing w:after="0" w:line="240" w:lineRule="auto"/>
        <w:jc w:val="both"/>
      </w:pPr>
    </w:p>
    <w:p w14:paraId="1CF08E97" w14:textId="2E0B784E" w:rsidR="002E736E" w:rsidRDefault="00357436" w:rsidP="00A62F4F">
      <w:pPr>
        <w:pStyle w:val="ListParagraph"/>
        <w:spacing w:after="0" w:line="240" w:lineRule="auto"/>
        <w:ind w:left="0"/>
        <w:contextualSpacing w:val="0"/>
        <w:jc w:val="both"/>
      </w:pPr>
      <w:r w:rsidRPr="003B5181">
        <w:tab/>
      </w:r>
      <w:bookmarkStart w:id="9" w:name="_Hlk166500259"/>
      <w:bookmarkEnd w:id="8"/>
      <w:r w:rsidR="002E736E" w:rsidRPr="003B5181">
        <w:t>Board and audience</w:t>
      </w:r>
      <w:r w:rsidR="002E736E">
        <w:t xml:space="preserve"> r</w:t>
      </w:r>
      <w:r w:rsidR="002E736E" w:rsidRPr="003B5181">
        <w:t>ecite</w:t>
      </w:r>
      <w:r w:rsidR="002E736E">
        <w:t>d</w:t>
      </w:r>
      <w:r w:rsidR="002E736E" w:rsidRPr="003B5181">
        <w:t xml:space="preserve"> the Pledge of Allegiance to the American Flag.</w:t>
      </w:r>
    </w:p>
    <w:p w14:paraId="5BB0DDDB" w14:textId="77777777" w:rsidR="00A62F4F" w:rsidRPr="00A62F4F" w:rsidRDefault="00A62F4F" w:rsidP="00A62F4F">
      <w:pPr>
        <w:pStyle w:val="ListParagraph"/>
        <w:spacing w:after="0" w:line="240" w:lineRule="auto"/>
        <w:ind w:left="0"/>
        <w:contextualSpacing w:val="0"/>
        <w:jc w:val="both"/>
      </w:pPr>
    </w:p>
    <w:p w14:paraId="19730EC9" w14:textId="2FF9CB14" w:rsidR="000E406F" w:rsidRDefault="0048482A" w:rsidP="00A62F4F">
      <w:pPr>
        <w:spacing w:after="0" w:line="240" w:lineRule="auto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REPORTING ON CLOSED SESSION:</w:t>
      </w:r>
    </w:p>
    <w:p w14:paraId="6C1B2168" w14:textId="77777777" w:rsidR="002E736E" w:rsidRPr="00CA4A09" w:rsidRDefault="002E736E" w:rsidP="002E736E">
      <w:pPr>
        <w:spacing w:after="0" w:line="240" w:lineRule="auto"/>
      </w:pPr>
    </w:p>
    <w:p w14:paraId="6821D8FB" w14:textId="1E61D6C0" w:rsidR="000706B2" w:rsidRDefault="000F29A0" w:rsidP="00F22696">
      <w:pPr>
        <w:tabs>
          <w:tab w:val="left" w:pos="720"/>
        </w:tabs>
        <w:spacing w:after="0" w:line="240" w:lineRule="auto"/>
        <w:ind w:left="720"/>
        <w:jc w:val="both"/>
      </w:pPr>
      <w:bookmarkStart w:id="10" w:name="_Hlk166500301"/>
      <w:bookmarkEnd w:id="4"/>
      <w:bookmarkEnd w:id="9"/>
      <w:r>
        <w:t xml:space="preserve">The lease between Golden Hills CSD and Parsons and Sons was agreed upon in closed </w:t>
      </w:r>
      <w:proofErr w:type="gramStart"/>
      <w:r>
        <w:t>session</w:t>
      </w:r>
      <w:proofErr w:type="gramEnd"/>
      <w:r>
        <w:t xml:space="preserve"> </w:t>
      </w:r>
      <w:r w:rsidR="00CB52A4">
        <w:t xml:space="preserve">was </w:t>
      </w:r>
      <w:r w:rsidR="002A5F5C">
        <w:t>made by Director Kin</w:t>
      </w:r>
      <w:r w:rsidR="00DA5531">
        <w:t>g</w:t>
      </w:r>
      <w:r w:rsidR="002A5F5C">
        <w:t xml:space="preserve"> and seconded by Director Guggemos and carried by the following vote.</w:t>
      </w:r>
    </w:p>
    <w:p w14:paraId="0313E5D9" w14:textId="77777777" w:rsidR="002A5F5C" w:rsidRDefault="002A5F5C" w:rsidP="00F22696">
      <w:pPr>
        <w:tabs>
          <w:tab w:val="left" w:pos="720"/>
        </w:tabs>
        <w:spacing w:after="0" w:line="240" w:lineRule="auto"/>
        <w:ind w:left="720"/>
        <w:jc w:val="both"/>
      </w:pPr>
    </w:p>
    <w:p w14:paraId="3B62547E" w14:textId="50FB5F92" w:rsidR="002A5F5C" w:rsidRDefault="002A5F5C" w:rsidP="002A5F5C">
      <w:pPr>
        <w:tabs>
          <w:tab w:val="left" w:pos="720"/>
        </w:tabs>
        <w:ind w:left="720" w:hanging="720"/>
        <w:jc w:val="both"/>
      </w:pPr>
      <w:r>
        <w:tab/>
      </w:r>
      <w:r>
        <w:tab/>
        <w:t>AYES</w:t>
      </w:r>
      <w:proofErr w:type="gramStart"/>
      <w:r>
        <w:t>:</w:t>
      </w:r>
      <w:r>
        <w:tab/>
      </w:r>
      <w:r>
        <w:tab/>
        <w:t>Benham</w:t>
      </w:r>
      <w:proofErr w:type="gramEnd"/>
      <w:r>
        <w:t>, Buckley, Guggemos, King, Wyatt</w:t>
      </w:r>
    </w:p>
    <w:p w14:paraId="465037F8" w14:textId="77777777" w:rsidR="002A5F5C" w:rsidRDefault="002A5F5C" w:rsidP="002A5F5C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0E8008E7" w14:textId="77777777" w:rsidR="002A5F5C" w:rsidRDefault="002A5F5C" w:rsidP="002A5F5C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6763DE7B" w14:textId="24FC4F12" w:rsidR="00F22696" w:rsidRDefault="002A5F5C" w:rsidP="002A5F5C">
      <w:pPr>
        <w:tabs>
          <w:tab w:val="left" w:pos="720"/>
        </w:tabs>
        <w:ind w:left="720" w:hanging="720"/>
        <w:jc w:val="both"/>
        <w:rPr>
          <w:b/>
        </w:rPr>
      </w:pPr>
      <w:r>
        <w:tab/>
      </w:r>
      <w:r>
        <w:tab/>
        <w:t>ABSENT</w:t>
      </w:r>
      <w:proofErr w:type="gramStart"/>
      <w:r>
        <w:t xml:space="preserve">: </w:t>
      </w:r>
      <w:r>
        <w:tab/>
        <w:t>None</w:t>
      </w:r>
      <w:proofErr w:type="gramEnd"/>
    </w:p>
    <w:p w14:paraId="09BBAFDE" w14:textId="3087E325" w:rsidR="00996598" w:rsidRPr="00E12316" w:rsidRDefault="00D0212F" w:rsidP="00E12316">
      <w:pPr>
        <w:tabs>
          <w:tab w:val="left" w:pos="720"/>
        </w:tabs>
        <w:spacing w:after="0" w:line="240" w:lineRule="auto"/>
        <w:jc w:val="both"/>
        <w:rPr>
          <w:b/>
          <w:bCs/>
        </w:rPr>
      </w:pPr>
      <w:bookmarkStart w:id="11" w:name="_Hlk192681033"/>
      <w:r>
        <w:rPr>
          <w:b/>
        </w:rPr>
        <w:t>6</w:t>
      </w:r>
      <w:r w:rsidR="00D60066">
        <w:rPr>
          <w:b/>
        </w:rPr>
        <w:t>.</w:t>
      </w:r>
      <w:r w:rsidR="00D60066">
        <w:rPr>
          <w:b/>
        </w:rPr>
        <w:tab/>
      </w:r>
      <w:bookmarkStart w:id="12" w:name="_Hlk2005322"/>
      <w:bookmarkStart w:id="13" w:name="_Hlk13747352"/>
      <w:bookmarkEnd w:id="3"/>
      <w:r w:rsidR="00996598" w:rsidRPr="003B5181">
        <w:rPr>
          <w:b/>
        </w:rPr>
        <w:t>PUBLIC COMMENTS:</w:t>
      </w:r>
    </w:p>
    <w:p w14:paraId="005694A5" w14:textId="77777777" w:rsidR="00996598" w:rsidRPr="003B5181" w:rsidRDefault="00996598" w:rsidP="007279F8">
      <w:pPr>
        <w:tabs>
          <w:tab w:val="left" w:pos="720"/>
        </w:tabs>
        <w:spacing w:after="0" w:line="240" w:lineRule="auto"/>
      </w:pPr>
    </w:p>
    <w:p w14:paraId="39A6D47A" w14:textId="39E3231F" w:rsidR="002E46FA" w:rsidRDefault="00996598" w:rsidP="002E736E">
      <w:pPr>
        <w:tabs>
          <w:tab w:val="left" w:pos="720"/>
        </w:tabs>
        <w:spacing w:after="0" w:line="240" w:lineRule="auto"/>
        <w:ind w:left="720" w:hanging="720"/>
        <w:jc w:val="both"/>
      </w:pPr>
      <w:r w:rsidRPr="003B5181">
        <w:tab/>
      </w:r>
      <w:r w:rsidR="00247096">
        <w:t>Josh Powell</w:t>
      </w:r>
      <w:bookmarkStart w:id="14" w:name="_Hlk2005341"/>
      <w:bookmarkStart w:id="15" w:name="_Hlk166500322"/>
      <w:bookmarkEnd w:id="10"/>
      <w:bookmarkEnd w:id="11"/>
      <w:bookmarkEnd w:id="12"/>
      <w:bookmarkEnd w:id="13"/>
    </w:p>
    <w:p w14:paraId="32446CB4" w14:textId="77777777" w:rsidR="00DA5531" w:rsidRDefault="00DA5531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5DA3F54B" w14:textId="77777777" w:rsidR="002849B5" w:rsidRDefault="002849B5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670145AF" w14:textId="5DBC327B" w:rsidR="002849B5" w:rsidRDefault="002849B5" w:rsidP="002E736E">
      <w:pPr>
        <w:tabs>
          <w:tab w:val="left" w:pos="720"/>
        </w:tabs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lastRenderedPageBreak/>
        <w:t>7</w:t>
      </w:r>
      <w:proofErr w:type="gramStart"/>
      <w:r>
        <w:rPr>
          <w:b/>
          <w:bCs/>
        </w:rPr>
        <w:t xml:space="preserve">. </w:t>
      </w:r>
      <w:r>
        <w:rPr>
          <w:b/>
          <w:bCs/>
        </w:rPr>
        <w:tab/>
        <w:t>2024</w:t>
      </w:r>
      <w:proofErr w:type="gramEnd"/>
      <w:r>
        <w:rPr>
          <w:b/>
          <w:bCs/>
        </w:rPr>
        <w:t>-2025 AUDITED FINANCIAL SUMMARY:</w:t>
      </w:r>
    </w:p>
    <w:p w14:paraId="759B6527" w14:textId="77777777" w:rsidR="002849B5" w:rsidRDefault="002849B5" w:rsidP="002E736E">
      <w:pPr>
        <w:tabs>
          <w:tab w:val="left" w:pos="720"/>
        </w:tabs>
        <w:spacing w:after="0" w:line="240" w:lineRule="auto"/>
        <w:ind w:left="720" w:hanging="720"/>
        <w:jc w:val="both"/>
        <w:rPr>
          <w:b/>
          <w:bCs/>
        </w:rPr>
      </w:pPr>
    </w:p>
    <w:p w14:paraId="2937CC05" w14:textId="72501285" w:rsidR="002849B5" w:rsidRPr="00975AB8" w:rsidRDefault="002849B5" w:rsidP="002E736E">
      <w:pPr>
        <w:tabs>
          <w:tab w:val="left" w:pos="720"/>
        </w:tabs>
        <w:spacing w:after="0" w:line="240" w:lineRule="auto"/>
        <w:ind w:left="720" w:hanging="720"/>
        <w:jc w:val="both"/>
      </w:pPr>
      <w:r>
        <w:rPr>
          <w:b/>
          <w:bCs/>
        </w:rPr>
        <w:tab/>
      </w:r>
      <w:r w:rsidR="00975AB8">
        <w:t>Board heard the presentation of the District’s 2024-2025 Audited Financial Summary given by Daniells Phillips Vaughan &amp; Bock.</w:t>
      </w:r>
    </w:p>
    <w:p w14:paraId="01FAE598" w14:textId="77777777" w:rsidR="005166C4" w:rsidRDefault="005166C4" w:rsidP="002E736E">
      <w:pPr>
        <w:tabs>
          <w:tab w:val="left" w:pos="720"/>
        </w:tabs>
        <w:spacing w:after="0" w:line="240" w:lineRule="auto"/>
        <w:ind w:left="720" w:hanging="720"/>
        <w:jc w:val="both"/>
      </w:pPr>
    </w:p>
    <w:p w14:paraId="671B440D" w14:textId="25A1B758" w:rsidR="00913810" w:rsidRDefault="00975AB8" w:rsidP="00913810">
      <w:pPr>
        <w:spacing w:after="0" w:line="240" w:lineRule="auto"/>
        <w:ind w:left="720" w:hanging="720"/>
        <w:jc w:val="both"/>
        <w:rPr>
          <w:b/>
        </w:rPr>
      </w:pPr>
      <w:bookmarkStart w:id="16" w:name="_Hlk192681075"/>
      <w:r>
        <w:rPr>
          <w:rFonts w:eastAsia="Times New Roman"/>
          <w:b/>
        </w:rPr>
        <w:t>8</w:t>
      </w:r>
      <w:r w:rsidR="00913810">
        <w:rPr>
          <w:rFonts w:eastAsia="Times New Roman"/>
          <w:b/>
        </w:rPr>
        <w:t>.</w:t>
      </w:r>
      <w:r w:rsidR="00913810">
        <w:rPr>
          <w:rFonts w:eastAsia="Times New Roman"/>
          <w:b/>
        </w:rPr>
        <w:tab/>
      </w:r>
      <w:r w:rsidR="00913810" w:rsidRPr="003B5181">
        <w:rPr>
          <w:b/>
        </w:rPr>
        <w:t>FINANCIAL REPORT:</w:t>
      </w:r>
    </w:p>
    <w:p w14:paraId="1C0E8296" w14:textId="77777777" w:rsidR="00913810" w:rsidRDefault="00913810" w:rsidP="00913810">
      <w:pPr>
        <w:spacing w:after="0" w:line="240" w:lineRule="auto"/>
        <w:ind w:left="720" w:hanging="720"/>
        <w:jc w:val="both"/>
        <w:rPr>
          <w:b/>
          <w:bCs/>
        </w:rPr>
      </w:pPr>
    </w:p>
    <w:p w14:paraId="2242FBAE" w14:textId="14A17E51" w:rsidR="002E736E" w:rsidRDefault="002E736E" w:rsidP="00FC4A21">
      <w:pPr>
        <w:tabs>
          <w:tab w:val="left" w:pos="720"/>
        </w:tabs>
        <w:spacing w:after="0" w:line="240" w:lineRule="auto"/>
        <w:ind w:left="720"/>
        <w:jc w:val="both"/>
      </w:pPr>
      <w:r>
        <w:t>Staff presented report on the District’s financial statements.</w:t>
      </w:r>
    </w:p>
    <w:p w14:paraId="1E9BDD7A" w14:textId="2A79B457" w:rsidR="00A353C5" w:rsidRDefault="00A353C5" w:rsidP="009472F9">
      <w:pPr>
        <w:tabs>
          <w:tab w:val="left" w:pos="720"/>
        </w:tabs>
        <w:spacing w:after="0" w:line="240" w:lineRule="auto"/>
        <w:jc w:val="both"/>
      </w:pPr>
    </w:p>
    <w:p w14:paraId="1A5B28BD" w14:textId="46E30F36" w:rsidR="00481AEB" w:rsidRPr="00247096" w:rsidRDefault="00975AB8" w:rsidP="009472F9">
      <w:pPr>
        <w:tabs>
          <w:tab w:val="left" w:pos="720"/>
        </w:tabs>
        <w:spacing w:after="0" w:line="240" w:lineRule="auto"/>
        <w:jc w:val="both"/>
      </w:pPr>
      <w:bookmarkStart w:id="17" w:name="_Hlk166500512"/>
      <w:bookmarkStart w:id="18" w:name="_Hlk192681092"/>
      <w:bookmarkStart w:id="19" w:name="_Hlk2005355"/>
      <w:bookmarkEnd w:id="14"/>
      <w:bookmarkEnd w:id="15"/>
      <w:bookmarkEnd w:id="16"/>
      <w:r>
        <w:rPr>
          <w:b/>
        </w:rPr>
        <w:t>9</w:t>
      </w:r>
      <w:r w:rsidR="00174A33">
        <w:rPr>
          <w:b/>
        </w:rPr>
        <w:t>.</w:t>
      </w:r>
      <w:r w:rsidR="00A07D90">
        <w:rPr>
          <w:b/>
        </w:rPr>
        <w:tab/>
      </w:r>
      <w:r w:rsidR="00996598" w:rsidRPr="003B5181">
        <w:rPr>
          <w:b/>
        </w:rPr>
        <w:t xml:space="preserve">CONSENT </w:t>
      </w:r>
      <w:r w:rsidR="00996598" w:rsidRPr="00567F25">
        <w:rPr>
          <w:b/>
        </w:rPr>
        <w:t>CALENDAR:</w:t>
      </w:r>
    </w:p>
    <w:p w14:paraId="12D52E1C" w14:textId="77777777" w:rsidR="00FC4A21" w:rsidRPr="004B4C21" w:rsidRDefault="00FC4A21" w:rsidP="00FC4A21">
      <w:pPr>
        <w:spacing w:after="0" w:line="240" w:lineRule="auto"/>
        <w:rPr>
          <w:b/>
        </w:rPr>
      </w:pPr>
    </w:p>
    <w:p w14:paraId="1F29F8FB" w14:textId="70C0D653" w:rsidR="002E736E" w:rsidRDefault="002E736E" w:rsidP="002E736E">
      <w:pPr>
        <w:ind w:left="720"/>
      </w:pPr>
      <w:r w:rsidRPr="00487E9E">
        <w:t>Motion to approve the consent calendar A-</w:t>
      </w:r>
      <w:r w:rsidR="0044536E" w:rsidRPr="00487E9E">
        <w:t>C</w:t>
      </w:r>
      <w:r w:rsidRPr="00487E9E">
        <w:t xml:space="preserve"> </w:t>
      </w:r>
      <w:r w:rsidRPr="00487E9E">
        <w:rPr>
          <w:rFonts w:eastAsia="Times New Roman"/>
        </w:rPr>
        <w:t>was</w:t>
      </w:r>
      <w:r w:rsidRPr="00487E9E">
        <w:t xml:space="preserve"> made by Director</w:t>
      </w:r>
      <w:r w:rsidR="00D551A6">
        <w:t xml:space="preserve"> </w:t>
      </w:r>
      <w:r w:rsidR="009472F9">
        <w:t>King</w:t>
      </w:r>
      <w:r w:rsidRPr="00487E9E">
        <w:t xml:space="preserve">, seconded by Director </w:t>
      </w:r>
      <w:r w:rsidR="00B443BB">
        <w:t>Wyatt</w:t>
      </w:r>
      <w:r w:rsidR="00F02F78">
        <w:t xml:space="preserve"> </w:t>
      </w:r>
      <w:r w:rsidRPr="00487E9E">
        <w:t>and carried by the following vote:</w:t>
      </w:r>
    </w:p>
    <w:p w14:paraId="4BFB62B0" w14:textId="77777777" w:rsidR="00F02F78" w:rsidRDefault="002E736E" w:rsidP="00F02F78">
      <w:pPr>
        <w:tabs>
          <w:tab w:val="left" w:pos="720"/>
        </w:tabs>
        <w:ind w:left="720" w:hanging="720"/>
        <w:jc w:val="both"/>
      </w:pPr>
      <w:bookmarkStart w:id="20" w:name="_Hlk65144976"/>
      <w:bookmarkStart w:id="21" w:name="_Hlk21335656"/>
      <w:bookmarkEnd w:id="17"/>
      <w:bookmarkEnd w:id="18"/>
      <w:r>
        <w:tab/>
      </w:r>
      <w:r>
        <w:tab/>
      </w:r>
      <w:bookmarkStart w:id="22" w:name="_Hlk192681338"/>
      <w:bookmarkStart w:id="23" w:name="_Hlk13747692"/>
      <w:bookmarkStart w:id="24" w:name="_Hlk2005598"/>
      <w:bookmarkEnd w:id="19"/>
      <w:bookmarkEnd w:id="20"/>
      <w:bookmarkEnd w:id="21"/>
      <w:r w:rsidR="00F02F78">
        <w:t>AYES</w:t>
      </w:r>
      <w:proofErr w:type="gramStart"/>
      <w:r w:rsidR="00F02F78">
        <w:t>:</w:t>
      </w:r>
      <w:r w:rsidR="00F02F78">
        <w:tab/>
      </w:r>
      <w:r w:rsidR="00F02F78">
        <w:tab/>
        <w:t>Benham</w:t>
      </w:r>
      <w:proofErr w:type="gramEnd"/>
      <w:r w:rsidR="00F02F78">
        <w:t>, Buckley, Guggemos, King, Wyatt</w:t>
      </w:r>
    </w:p>
    <w:p w14:paraId="0605E829" w14:textId="77777777" w:rsidR="00F02F78" w:rsidRDefault="00F02F78" w:rsidP="00F02F78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2BA827CA" w14:textId="77777777" w:rsidR="00F02F78" w:rsidRDefault="00F02F78" w:rsidP="00F02F78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6D0B4161" w14:textId="77777777" w:rsidR="00F02F78" w:rsidRDefault="00F02F78" w:rsidP="00F02F78">
      <w:pPr>
        <w:tabs>
          <w:tab w:val="left" w:pos="720"/>
        </w:tabs>
        <w:ind w:left="720" w:hanging="720"/>
        <w:jc w:val="both"/>
      </w:pPr>
      <w:r>
        <w:tab/>
      </w:r>
      <w:r>
        <w:tab/>
        <w:t>ABSENT</w:t>
      </w:r>
      <w:proofErr w:type="gramStart"/>
      <w:r>
        <w:t xml:space="preserve">: </w:t>
      </w:r>
      <w:r>
        <w:tab/>
        <w:t>None</w:t>
      </w:r>
      <w:proofErr w:type="gramEnd"/>
    </w:p>
    <w:p w14:paraId="647AB833" w14:textId="54AE2B14" w:rsidR="00490375" w:rsidRDefault="00D10DB2" w:rsidP="00F02F78">
      <w:pPr>
        <w:tabs>
          <w:tab w:val="left" w:pos="720"/>
        </w:tabs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</w:t>
      </w:r>
      <w:r w:rsidR="00490375">
        <w:rPr>
          <w:b/>
        </w:rPr>
        <w:t>.</w:t>
      </w:r>
      <w:r w:rsidR="00490375">
        <w:rPr>
          <w:b/>
        </w:rPr>
        <w:tab/>
        <w:t>GENERAL MANAGER’S REPORT:</w:t>
      </w:r>
    </w:p>
    <w:p w14:paraId="52F96E0B" w14:textId="77777777" w:rsidR="00490375" w:rsidRDefault="00490375" w:rsidP="00F02F78">
      <w:pPr>
        <w:spacing w:after="0" w:line="240" w:lineRule="auto"/>
        <w:ind w:left="720" w:hanging="720"/>
        <w:jc w:val="both"/>
        <w:rPr>
          <w:b/>
        </w:rPr>
      </w:pPr>
    </w:p>
    <w:p w14:paraId="1EB6A0CA" w14:textId="6A1FC018" w:rsidR="000025B5" w:rsidRDefault="00490375" w:rsidP="00F02F78">
      <w:pPr>
        <w:spacing w:after="0" w:line="240" w:lineRule="auto"/>
        <w:ind w:left="720" w:hanging="720"/>
        <w:jc w:val="both"/>
      </w:pPr>
      <w:r>
        <w:rPr>
          <w:b/>
        </w:rPr>
        <w:tab/>
      </w:r>
      <w:bookmarkStart w:id="25" w:name="_Hlk166501772"/>
      <w:r w:rsidR="002E736E">
        <w:t>General Manager provided a report to the Board and public.</w:t>
      </w:r>
    </w:p>
    <w:p w14:paraId="2FE0795C" w14:textId="77777777" w:rsidR="00FB192C" w:rsidRDefault="00FB192C" w:rsidP="002E06F3">
      <w:pPr>
        <w:spacing w:after="0" w:line="240" w:lineRule="auto"/>
        <w:ind w:left="720" w:hanging="720"/>
        <w:jc w:val="both"/>
      </w:pPr>
    </w:p>
    <w:p w14:paraId="7A599DAE" w14:textId="77777777" w:rsidR="004579E9" w:rsidRDefault="004579E9" w:rsidP="004579E9">
      <w:pPr>
        <w:spacing w:after="0" w:line="240" w:lineRule="auto"/>
        <w:ind w:left="720" w:hanging="720"/>
        <w:rPr>
          <w:b/>
          <w:bCs/>
        </w:rPr>
      </w:pPr>
      <w:bookmarkStart w:id="26" w:name="_Hlk211259471"/>
      <w:bookmarkStart w:id="27" w:name="_Hlk192681485"/>
      <w:bookmarkEnd w:id="22"/>
      <w:r>
        <w:rPr>
          <w:b/>
          <w:bCs/>
        </w:rPr>
        <w:t>11.</w:t>
      </w:r>
      <w:r>
        <w:rPr>
          <w:b/>
          <w:bCs/>
        </w:rPr>
        <w:tab/>
        <w:t xml:space="preserve">GOLDEN HILLS COMMUNITY SERVICES DISTRICT 2025 COMMUNITY EVENTS SYNOPSIS </w:t>
      </w:r>
      <w:proofErr w:type="gramStart"/>
      <w:r>
        <w:rPr>
          <w:b/>
          <w:bCs/>
        </w:rPr>
        <w:t>PRESENTATION :</w:t>
      </w:r>
      <w:proofErr w:type="gramEnd"/>
    </w:p>
    <w:p w14:paraId="5B031824" w14:textId="77777777" w:rsidR="004579E9" w:rsidRDefault="004579E9" w:rsidP="004579E9">
      <w:pPr>
        <w:spacing w:after="0" w:line="240" w:lineRule="auto"/>
        <w:ind w:left="720" w:hanging="720"/>
        <w:rPr>
          <w:b/>
          <w:bCs/>
        </w:rPr>
      </w:pPr>
    </w:p>
    <w:p w14:paraId="20C207B4" w14:textId="3FA0F31C" w:rsidR="004579E9" w:rsidRPr="004E10D2" w:rsidRDefault="004579E9" w:rsidP="004579E9">
      <w:pPr>
        <w:ind w:left="720"/>
      </w:pPr>
      <w:r>
        <w:t xml:space="preserve">Board heard a staff report summarizing community events held in 2025. </w:t>
      </w:r>
    </w:p>
    <w:bookmarkEnd w:id="26"/>
    <w:p w14:paraId="4AA8FCA7" w14:textId="77777777" w:rsidR="00D551A6" w:rsidRDefault="00D551A6" w:rsidP="00D551A6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CD7AA9">
        <w:rPr>
          <w:b/>
          <w:bCs/>
          <w:color w:val="000000"/>
        </w:rPr>
        <w:t>1</w:t>
      </w:r>
      <w:r>
        <w:rPr>
          <w:b/>
          <w:bCs/>
          <w:color w:val="000000"/>
        </w:rPr>
        <w:t>2</w:t>
      </w:r>
      <w:proofErr w:type="gramStart"/>
      <w:r w:rsidRPr="00CD7AA9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ab/>
      </w:r>
      <w:r w:rsidRPr="00CD7AA9">
        <w:rPr>
          <w:b/>
          <w:bCs/>
          <w:color w:val="000000"/>
        </w:rPr>
        <w:t>DECEMBER</w:t>
      </w:r>
      <w:proofErr w:type="gramEnd"/>
      <w:r w:rsidRPr="00CD7AA9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5</w:t>
      </w:r>
      <w:r w:rsidRPr="00CD7AA9">
        <w:rPr>
          <w:b/>
          <w:bCs/>
          <w:color w:val="000000"/>
        </w:rPr>
        <w:t xml:space="preserve"> REGULAR BOARD MEETING: </w:t>
      </w:r>
    </w:p>
    <w:p w14:paraId="4FF171E7" w14:textId="77777777" w:rsidR="00D551A6" w:rsidRPr="00CD7AA9" w:rsidRDefault="00D551A6" w:rsidP="00D551A6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5E3686D" w14:textId="7ADEFCD3" w:rsidR="00D551A6" w:rsidRDefault="00D551A6" w:rsidP="00D551A6">
      <w:pPr>
        <w:ind w:left="720"/>
      </w:pPr>
      <w:r w:rsidRPr="00CD7AA9">
        <w:rPr>
          <w:color w:val="000000"/>
        </w:rPr>
        <w:t xml:space="preserve">Board </w:t>
      </w:r>
      <w:r>
        <w:rPr>
          <w:color w:val="000000"/>
        </w:rPr>
        <w:t>discussed</w:t>
      </w:r>
      <w:r w:rsidRPr="00CD7AA9">
        <w:rPr>
          <w:color w:val="000000"/>
        </w:rPr>
        <w:t xml:space="preserve"> canceling the Regular Board Meeting scheduled for December </w:t>
      </w:r>
      <w:r>
        <w:rPr>
          <w:color w:val="000000"/>
        </w:rPr>
        <w:t>18, 2025</w:t>
      </w:r>
      <w:r w:rsidRPr="00CD7AA9">
        <w:rPr>
          <w:color w:val="000000"/>
        </w:rPr>
        <w:t xml:space="preserve">. </w:t>
      </w:r>
      <w:r w:rsidRPr="00487E9E">
        <w:t xml:space="preserve">Motion to </w:t>
      </w:r>
      <w:r>
        <w:t xml:space="preserve">cancel the regularly </w:t>
      </w:r>
      <w:proofErr w:type="gramStart"/>
      <w:r>
        <w:t>schedule</w:t>
      </w:r>
      <w:proofErr w:type="gramEnd"/>
      <w:r>
        <w:t xml:space="preserve"> December Board </w:t>
      </w:r>
      <w:proofErr w:type="gramStart"/>
      <w:r>
        <w:t xml:space="preserve">meeting </w:t>
      </w:r>
      <w:r w:rsidRPr="00487E9E">
        <w:t xml:space="preserve"> </w:t>
      </w:r>
      <w:r w:rsidRPr="00487E9E">
        <w:rPr>
          <w:rFonts w:eastAsia="Times New Roman"/>
        </w:rPr>
        <w:t>was</w:t>
      </w:r>
      <w:proofErr w:type="gramEnd"/>
      <w:r w:rsidRPr="00487E9E">
        <w:t xml:space="preserve"> made by Director</w:t>
      </w:r>
      <w:r>
        <w:t xml:space="preserve"> </w:t>
      </w:r>
      <w:r w:rsidR="00325A3D">
        <w:t>Buckley</w:t>
      </w:r>
      <w:r w:rsidRPr="00487E9E">
        <w:t xml:space="preserve">, seconded by Director </w:t>
      </w:r>
      <w:r w:rsidR="00325A3D">
        <w:t>King</w:t>
      </w:r>
      <w:r>
        <w:t xml:space="preserve"> </w:t>
      </w:r>
      <w:r w:rsidRPr="00487E9E">
        <w:t xml:space="preserve">and </w:t>
      </w:r>
      <w:proofErr w:type="gramStart"/>
      <w:r w:rsidRPr="00487E9E">
        <w:t>carried</w:t>
      </w:r>
      <w:proofErr w:type="gramEnd"/>
      <w:r w:rsidRPr="00487E9E">
        <w:t xml:space="preserve"> by the following vote:</w:t>
      </w:r>
    </w:p>
    <w:p w14:paraId="0029DE44" w14:textId="77777777" w:rsidR="00D551A6" w:rsidRDefault="00D551A6" w:rsidP="00D551A6">
      <w:pPr>
        <w:tabs>
          <w:tab w:val="left" w:pos="720"/>
        </w:tabs>
        <w:ind w:left="720" w:hanging="720"/>
        <w:jc w:val="both"/>
      </w:pPr>
      <w:r>
        <w:tab/>
      </w:r>
      <w:r>
        <w:tab/>
        <w:t>AYES</w:t>
      </w:r>
      <w:proofErr w:type="gramStart"/>
      <w:r>
        <w:t>:</w:t>
      </w:r>
      <w:r>
        <w:tab/>
      </w:r>
      <w:r>
        <w:tab/>
        <w:t>Benham</w:t>
      </w:r>
      <w:proofErr w:type="gramEnd"/>
      <w:r>
        <w:t>, Buckley, Guggemos, King, Wyatt</w:t>
      </w:r>
    </w:p>
    <w:p w14:paraId="614080D0" w14:textId="77777777" w:rsidR="00D551A6" w:rsidRDefault="00D551A6" w:rsidP="00D551A6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029A888E" w14:textId="77777777" w:rsidR="00D551A6" w:rsidRDefault="00D551A6" w:rsidP="00D551A6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7CAB7F95" w14:textId="7D755B0A" w:rsidR="00D551A6" w:rsidRPr="00CD7AA9" w:rsidRDefault="00D551A6" w:rsidP="00D551A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tab/>
      </w:r>
      <w:r>
        <w:tab/>
        <w:t>ABSENT</w:t>
      </w:r>
      <w:proofErr w:type="gramStart"/>
      <w:r>
        <w:t xml:space="preserve">: </w:t>
      </w:r>
      <w:r>
        <w:tab/>
        <w:t>None</w:t>
      </w:r>
      <w:proofErr w:type="gramEnd"/>
    </w:p>
    <w:p w14:paraId="16267323" w14:textId="77777777" w:rsidR="0044536E" w:rsidRDefault="0044536E">
      <w:pPr>
        <w:rPr>
          <w:b/>
          <w:bCs/>
        </w:rPr>
      </w:pPr>
      <w:r>
        <w:rPr>
          <w:b/>
          <w:bCs/>
        </w:rPr>
        <w:br w:type="page"/>
      </w:r>
    </w:p>
    <w:p w14:paraId="1BDA05FC" w14:textId="27B3FA60" w:rsidR="00833B3D" w:rsidRPr="008A37FE" w:rsidRDefault="00843BD3" w:rsidP="00A353C5">
      <w:pPr>
        <w:tabs>
          <w:tab w:val="left" w:pos="720"/>
        </w:tabs>
        <w:ind w:left="720" w:hanging="720"/>
        <w:jc w:val="both"/>
        <w:rPr>
          <w:b/>
        </w:rPr>
      </w:pPr>
      <w:r>
        <w:rPr>
          <w:b/>
          <w:bCs/>
        </w:rPr>
        <w:lastRenderedPageBreak/>
        <w:t>1</w:t>
      </w:r>
      <w:r w:rsidR="00D551A6">
        <w:rPr>
          <w:b/>
          <w:bCs/>
        </w:rPr>
        <w:t>3</w:t>
      </w:r>
      <w:r w:rsidR="00BA3559">
        <w:rPr>
          <w:b/>
          <w:bCs/>
        </w:rPr>
        <w:t>.</w:t>
      </w:r>
      <w:r w:rsidR="00BA3559">
        <w:rPr>
          <w:b/>
          <w:bCs/>
        </w:rPr>
        <w:tab/>
      </w:r>
      <w:r w:rsidR="00094C69">
        <w:rPr>
          <w:b/>
          <w:bCs/>
        </w:rPr>
        <w:t>C</w:t>
      </w:r>
      <w:r w:rsidR="00833B3D" w:rsidRPr="003B5181">
        <w:rPr>
          <w:b/>
        </w:rPr>
        <w:t>OMMITTEE REPORTS:</w:t>
      </w:r>
    </w:p>
    <w:p w14:paraId="15FE3BDE" w14:textId="77777777" w:rsidR="00F22B84" w:rsidRPr="00BF4941" w:rsidRDefault="00F22B84" w:rsidP="00F22B84">
      <w:pPr>
        <w:spacing w:after="0" w:line="240" w:lineRule="auto"/>
        <w:rPr>
          <w:b/>
          <w:bCs/>
        </w:rPr>
      </w:pPr>
    </w:p>
    <w:p w14:paraId="0A560F8F" w14:textId="77777777" w:rsidR="00833B3D" w:rsidRDefault="00833B3D" w:rsidP="00833B3D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contextualSpacing w:val="0"/>
      </w:pPr>
      <w:r w:rsidRPr="003B5181">
        <w:t>STANDING COMMITTEES:</w:t>
      </w:r>
    </w:p>
    <w:p w14:paraId="229FA5CF" w14:textId="77777777" w:rsidR="00833B3D" w:rsidRPr="003B5181" w:rsidRDefault="00833B3D" w:rsidP="00833B3D">
      <w:pPr>
        <w:tabs>
          <w:tab w:val="left" w:pos="720"/>
          <w:tab w:val="left" w:pos="1440"/>
        </w:tabs>
        <w:spacing w:after="0" w:line="240" w:lineRule="auto"/>
      </w:pPr>
    </w:p>
    <w:p w14:paraId="23D78617" w14:textId="253F2D86" w:rsidR="00833B3D" w:rsidRDefault="00833B3D" w:rsidP="00833B3D">
      <w:pPr>
        <w:tabs>
          <w:tab w:val="left" w:pos="720"/>
          <w:tab w:val="left" w:pos="1440"/>
        </w:tabs>
        <w:spacing w:after="0" w:line="240" w:lineRule="auto"/>
      </w:pPr>
      <w:r w:rsidRPr="003B5181">
        <w:tab/>
      </w:r>
      <w:r w:rsidRPr="003B5181">
        <w:tab/>
      </w:r>
      <w:r>
        <w:t>1</w:t>
      </w:r>
      <w:r w:rsidRPr="003B5181">
        <w:t>)</w:t>
      </w:r>
      <w:r w:rsidRPr="003B5181">
        <w:tab/>
        <w:t>Finance</w:t>
      </w:r>
      <w:r>
        <w:t xml:space="preserve"> – </w:t>
      </w:r>
      <w:r w:rsidR="00D71B2A">
        <w:t>King</w:t>
      </w:r>
      <w:r w:rsidR="00DC2C31">
        <w:t xml:space="preserve"> gave a report.</w:t>
      </w:r>
    </w:p>
    <w:p w14:paraId="122E1391" w14:textId="57754E48" w:rsidR="00521B36" w:rsidRDefault="00047DDF" w:rsidP="00C9050F">
      <w:pPr>
        <w:tabs>
          <w:tab w:val="left" w:pos="720"/>
          <w:tab w:val="left" w:pos="1440"/>
        </w:tabs>
        <w:spacing w:after="0" w:line="240" w:lineRule="auto"/>
      </w:pPr>
      <w:r>
        <w:tab/>
      </w:r>
      <w:r>
        <w:tab/>
        <w:t>2)</w:t>
      </w:r>
      <w:r>
        <w:tab/>
        <w:t>Personnel –</w:t>
      </w:r>
      <w:r w:rsidR="00DC2C31">
        <w:t xml:space="preserve"> No report given</w:t>
      </w:r>
      <w:r w:rsidR="0052328F">
        <w:t>.</w:t>
      </w:r>
    </w:p>
    <w:p w14:paraId="6E02B62B" w14:textId="77777777" w:rsidR="00BF3EC9" w:rsidRDefault="00BF3EC9" w:rsidP="00C9050F">
      <w:pPr>
        <w:tabs>
          <w:tab w:val="left" w:pos="720"/>
          <w:tab w:val="left" w:pos="1440"/>
        </w:tabs>
        <w:spacing w:after="0" w:line="240" w:lineRule="auto"/>
      </w:pPr>
    </w:p>
    <w:p w14:paraId="0A6C2868" w14:textId="272E200B" w:rsidR="007279F8" w:rsidRDefault="007279F8" w:rsidP="007279F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contextualSpacing w:val="0"/>
      </w:pPr>
      <w:r w:rsidRPr="003B5181">
        <w:t>AD HOC COMMITTEES:</w:t>
      </w:r>
    </w:p>
    <w:p w14:paraId="7256CE1B" w14:textId="77777777" w:rsidR="007279F8" w:rsidRPr="003B5181" w:rsidRDefault="007279F8" w:rsidP="007279F8">
      <w:pPr>
        <w:tabs>
          <w:tab w:val="left" w:pos="720"/>
          <w:tab w:val="left" w:pos="1440"/>
          <w:tab w:val="left" w:pos="2160"/>
        </w:tabs>
        <w:spacing w:after="0" w:line="240" w:lineRule="auto"/>
      </w:pPr>
    </w:p>
    <w:p w14:paraId="450BA124" w14:textId="33E65419" w:rsidR="002474E8" w:rsidRDefault="003D5D70" w:rsidP="002474E8">
      <w:pPr>
        <w:pStyle w:val="ListParagraph"/>
        <w:numPr>
          <w:ilvl w:val="0"/>
          <w:numId w:val="26"/>
        </w:numPr>
        <w:tabs>
          <w:tab w:val="left" w:pos="720"/>
          <w:tab w:val="left" w:pos="1440"/>
        </w:tabs>
        <w:spacing w:after="0" w:line="240" w:lineRule="auto"/>
      </w:pPr>
      <w:r>
        <w:t>S</w:t>
      </w:r>
      <w:r w:rsidR="007279F8">
        <w:t>urrounding Community</w:t>
      </w:r>
      <w:r w:rsidR="00D60066">
        <w:t xml:space="preserve"> </w:t>
      </w:r>
      <w:r w:rsidR="00DC2C31">
        <w:t xml:space="preserve">– </w:t>
      </w:r>
      <w:r w:rsidR="00F14382">
        <w:t>Director Benham gave a</w:t>
      </w:r>
      <w:r w:rsidR="00C922D5">
        <w:t xml:space="preserve"> report</w:t>
      </w:r>
    </w:p>
    <w:p w14:paraId="3699366D" w14:textId="514AAD0B" w:rsidR="0049322C" w:rsidRDefault="0049322C" w:rsidP="00075E61">
      <w:pPr>
        <w:pStyle w:val="ListParagraph"/>
        <w:numPr>
          <w:ilvl w:val="0"/>
          <w:numId w:val="26"/>
        </w:numPr>
        <w:tabs>
          <w:tab w:val="left" w:pos="720"/>
          <w:tab w:val="left" w:pos="1440"/>
        </w:tabs>
        <w:spacing w:after="0" w:line="240" w:lineRule="auto"/>
      </w:pPr>
      <w:r>
        <w:t xml:space="preserve">Nature Park Activity Priorities – </w:t>
      </w:r>
      <w:r w:rsidR="00C922D5">
        <w:t>No report given</w:t>
      </w:r>
      <w:r w:rsidR="00032457">
        <w:t>.</w:t>
      </w:r>
    </w:p>
    <w:p w14:paraId="3076A923" w14:textId="421C4A63" w:rsidR="0044536E" w:rsidRDefault="0044536E" w:rsidP="0044536E">
      <w:pPr>
        <w:pStyle w:val="ListParagraph"/>
        <w:numPr>
          <w:ilvl w:val="0"/>
          <w:numId w:val="26"/>
        </w:numPr>
        <w:tabs>
          <w:tab w:val="left" w:pos="720"/>
          <w:tab w:val="left" w:pos="1440"/>
        </w:tabs>
        <w:spacing w:after="0" w:line="240" w:lineRule="auto"/>
      </w:pPr>
      <w:r>
        <w:t>District Lands Revenue Generation – King gave a report.</w:t>
      </w:r>
    </w:p>
    <w:p w14:paraId="1C5D17EE" w14:textId="7EE70B10" w:rsidR="00914C2F" w:rsidRDefault="00914C2F" w:rsidP="007279F8">
      <w:pPr>
        <w:tabs>
          <w:tab w:val="left" w:pos="720"/>
          <w:tab w:val="left" w:pos="1440"/>
        </w:tabs>
        <w:spacing w:after="0" w:line="240" w:lineRule="auto"/>
        <w:jc w:val="both"/>
      </w:pPr>
    </w:p>
    <w:p w14:paraId="7E387112" w14:textId="57546D0E" w:rsidR="007279F8" w:rsidRPr="008B7077" w:rsidRDefault="00CD0A8D" w:rsidP="007279F8">
      <w:pPr>
        <w:tabs>
          <w:tab w:val="left" w:pos="720"/>
          <w:tab w:val="left" w:pos="1440"/>
        </w:tabs>
        <w:spacing w:after="0" w:line="240" w:lineRule="auto"/>
        <w:jc w:val="both"/>
      </w:pPr>
      <w:r>
        <w:tab/>
      </w:r>
      <w:r w:rsidR="00D05315">
        <w:t>C</w:t>
      </w:r>
      <w:r w:rsidR="007279F8" w:rsidRPr="008B7077">
        <w:t>.</w:t>
      </w:r>
      <w:r w:rsidR="007279F8" w:rsidRPr="008B7077">
        <w:tab/>
        <w:t>REVIEW OF AD HOC COMMITTEES AND ASSIGNED OBJECTIVES.</w:t>
      </w:r>
    </w:p>
    <w:p w14:paraId="7D3279E0" w14:textId="501386B5" w:rsidR="003B3038" w:rsidRDefault="003B3038" w:rsidP="007279F8">
      <w:pPr>
        <w:tabs>
          <w:tab w:val="left" w:pos="720"/>
          <w:tab w:val="left" w:pos="1440"/>
        </w:tabs>
        <w:spacing w:after="0" w:line="240" w:lineRule="auto"/>
        <w:jc w:val="both"/>
      </w:pPr>
    </w:p>
    <w:p w14:paraId="298293AC" w14:textId="49D1F7E5" w:rsidR="00843BD3" w:rsidRDefault="00843BD3" w:rsidP="007279F8">
      <w:pPr>
        <w:tabs>
          <w:tab w:val="left" w:pos="720"/>
          <w:tab w:val="left" w:pos="1440"/>
        </w:tabs>
        <w:spacing w:after="0" w:line="240" w:lineRule="auto"/>
        <w:jc w:val="both"/>
      </w:pPr>
      <w:r>
        <w:tab/>
      </w:r>
      <w:r>
        <w:tab/>
        <w:t>None</w:t>
      </w:r>
    </w:p>
    <w:p w14:paraId="59B808D5" w14:textId="77777777" w:rsidR="00843BD3" w:rsidRPr="008B7077" w:rsidRDefault="00843BD3" w:rsidP="007279F8">
      <w:pPr>
        <w:tabs>
          <w:tab w:val="left" w:pos="720"/>
          <w:tab w:val="left" w:pos="1440"/>
        </w:tabs>
        <w:spacing w:after="0" w:line="240" w:lineRule="auto"/>
        <w:jc w:val="both"/>
      </w:pPr>
    </w:p>
    <w:p w14:paraId="6050D772" w14:textId="08DC6211" w:rsidR="007279F8" w:rsidRPr="008B7077" w:rsidRDefault="00D05315" w:rsidP="007279F8">
      <w:pPr>
        <w:spacing w:after="0" w:line="240" w:lineRule="auto"/>
        <w:ind w:firstLine="720"/>
      </w:pPr>
      <w:r>
        <w:t>D</w:t>
      </w:r>
      <w:r w:rsidR="007279F8" w:rsidRPr="008B7077">
        <w:t>.</w:t>
      </w:r>
      <w:r w:rsidR="007279F8" w:rsidRPr="008B7077">
        <w:tab/>
        <w:t>REVIEW OF THE STANDING COMMITTEES.</w:t>
      </w:r>
    </w:p>
    <w:p w14:paraId="036AE26F" w14:textId="77777777" w:rsidR="003145D1" w:rsidRDefault="003145D1" w:rsidP="007279F8">
      <w:pPr>
        <w:spacing w:after="0" w:line="240" w:lineRule="auto"/>
        <w:ind w:left="720" w:firstLine="720"/>
      </w:pPr>
    </w:p>
    <w:p w14:paraId="434D355B" w14:textId="6D69F278" w:rsidR="006E41F3" w:rsidRDefault="00081472" w:rsidP="006E41F3">
      <w:pPr>
        <w:spacing w:after="0" w:line="240" w:lineRule="auto"/>
        <w:ind w:left="720" w:firstLine="720"/>
      </w:pPr>
      <w:bookmarkStart w:id="28" w:name="_Hlk192681497"/>
      <w:bookmarkStart w:id="29" w:name="_Hlk13747707"/>
      <w:bookmarkEnd w:id="23"/>
      <w:bookmarkEnd w:id="25"/>
      <w:bookmarkEnd w:id="27"/>
      <w:r>
        <w:t>None</w:t>
      </w:r>
    </w:p>
    <w:p w14:paraId="2D335E83" w14:textId="77777777" w:rsidR="00A353C5" w:rsidRDefault="00A353C5" w:rsidP="006E41F3">
      <w:pPr>
        <w:spacing w:after="0" w:line="240" w:lineRule="auto"/>
        <w:rPr>
          <w:b/>
          <w:bCs/>
        </w:rPr>
      </w:pPr>
    </w:p>
    <w:p w14:paraId="2D4918EB" w14:textId="11045216" w:rsidR="007279F8" w:rsidRPr="00357436" w:rsidRDefault="00843BD3" w:rsidP="006E41F3">
      <w:pPr>
        <w:spacing w:after="0" w:line="240" w:lineRule="auto"/>
      </w:pPr>
      <w:r>
        <w:rPr>
          <w:b/>
          <w:bCs/>
        </w:rPr>
        <w:t>1</w:t>
      </w:r>
      <w:r w:rsidR="00D551A6">
        <w:rPr>
          <w:b/>
          <w:bCs/>
        </w:rPr>
        <w:t>4</w:t>
      </w:r>
      <w:r w:rsidR="0009408B">
        <w:rPr>
          <w:b/>
          <w:bCs/>
        </w:rPr>
        <w:t>.</w:t>
      </w:r>
      <w:r w:rsidR="00524926">
        <w:rPr>
          <w:b/>
        </w:rPr>
        <w:tab/>
      </w:r>
      <w:r w:rsidR="007279F8" w:rsidRPr="003B5181">
        <w:rPr>
          <w:b/>
        </w:rPr>
        <w:t>NEW BUSINESS:</w:t>
      </w:r>
    </w:p>
    <w:p w14:paraId="290B7D37" w14:textId="15898A45" w:rsidR="000B111A" w:rsidRDefault="007279F8" w:rsidP="0068097B">
      <w:pPr>
        <w:tabs>
          <w:tab w:val="left" w:pos="720"/>
        </w:tabs>
        <w:spacing w:after="0" w:line="240" w:lineRule="auto"/>
        <w:ind w:left="720" w:hanging="720"/>
        <w:jc w:val="both"/>
        <w:rPr>
          <w:b/>
        </w:rPr>
      </w:pPr>
      <w:r w:rsidRPr="003B5181">
        <w:rPr>
          <w:b/>
        </w:rPr>
        <w:tab/>
      </w:r>
      <w:bookmarkEnd w:id="28"/>
    </w:p>
    <w:p w14:paraId="7AC002C7" w14:textId="2E7916DD" w:rsidR="00843BD3" w:rsidRDefault="00DC2C31" w:rsidP="00843BD3">
      <w:pPr>
        <w:tabs>
          <w:tab w:val="left" w:pos="720"/>
        </w:tabs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345F04">
        <w:rPr>
          <w:bCs/>
        </w:rPr>
        <w:t>Maintenance Assessment and what that would look like</w:t>
      </w:r>
      <w:bookmarkStart w:id="30" w:name="_Hlk166501798"/>
      <w:bookmarkStart w:id="31" w:name="_Hlk192681526"/>
      <w:bookmarkEnd w:id="29"/>
    </w:p>
    <w:p w14:paraId="6F44A71A" w14:textId="77777777" w:rsidR="00843BD3" w:rsidRPr="00843BD3" w:rsidRDefault="00843BD3" w:rsidP="00843BD3">
      <w:pPr>
        <w:tabs>
          <w:tab w:val="left" w:pos="720"/>
        </w:tabs>
        <w:spacing w:after="0" w:line="240" w:lineRule="auto"/>
        <w:ind w:left="720" w:hanging="720"/>
        <w:jc w:val="both"/>
        <w:rPr>
          <w:bCs/>
        </w:rPr>
      </w:pPr>
    </w:p>
    <w:p w14:paraId="796C31E4" w14:textId="1383AA31" w:rsidR="007279F8" w:rsidRDefault="00D551A6" w:rsidP="007C4F85">
      <w:pPr>
        <w:rPr>
          <w:b/>
        </w:rPr>
      </w:pPr>
      <w:r>
        <w:rPr>
          <w:b/>
        </w:rPr>
        <w:t>15</w:t>
      </w:r>
      <w:r w:rsidR="007279F8" w:rsidRPr="0042025C">
        <w:rPr>
          <w:b/>
        </w:rPr>
        <w:t>.</w:t>
      </w:r>
      <w:r w:rsidR="007279F8" w:rsidRPr="0042025C">
        <w:rPr>
          <w:b/>
        </w:rPr>
        <w:tab/>
      </w:r>
      <w:r w:rsidR="007279F8" w:rsidRPr="003B5181">
        <w:rPr>
          <w:b/>
        </w:rPr>
        <w:t>ADJOURN MEETING</w:t>
      </w:r>
      <w:r w:rsidR="007279F8">
        <w:rPr>
          <w:b/>
        </w:rPr>
        <w:t>:</w:t>
      </w:r>
    </w:p>
    <w:p w14:paraId="46C2F34F" w14:textId="77777777" w:rsidR="007279F8" w:rsidRDefault="007279F8" w:rsidP="007279F8">
      <w:pPr>
        <w:tabs>
          <w:tab w:val="left" w:pos="720"/>
          <w:tab w:val="left" w:pos="1440"/>
        </w:tabs>
        <w:spacing w:after="0" w:line="240" w:lineRule="auto"/>
        <w:jc w:val="both"/>
      </w:pPr>
    </w:p>
    <w:bookmarkEnd w:id="24"/>
    <w:bookmarkEnd w:id="30"/>
    <w:bookmarkEnd w:id="31"/>
    <w:p w14:paraId="4C2F5222" w14:textId="7738C6F4" w:rsidR="00DC2C31" w:rsidRDefault="00DC2C31" w:rsidP="00DC2C31">
      <w:pPr>
        <w:ind w:left="720"/>
      </w:pPr>
      <w:r w:rsidRPr="00400370">
        <w:t xml:space="preserve">Motion to adjourn </w:t>
      </w:r>
      <w:r>
        <w:t xml:space="preserve">meeting at </w:t>
      </w:r>
      <w:r w:rsidR="00345F04">
        <w:t>7:33</w:t>
      </w:r>
      <w:r w:rsidR="001B1220">
        <w:t xml:space="preserve"> PM</w:t>
      </w:r>
      <w:r>
        <w:t xml:space="preserve"> </w:t>
      </w:r>
      <w:r>
        <w:rPr>
          <w:rFonts w:eastAsia="Times New Roman"/>
        </w:rPr>
        <w:t>was</w:t>
      </w:r>
      <w:r w:rsidRPr="00BA20CD">
        <w:t xml:space="preserve"> </w:t>
      </w:r>
      <w:r w:rsidRPr="00400370">
        <w:t>made by Director</w:t>
      </w:r>
      <w:r>
        <w:t xml:space="preserve"> </w:t>
      </w:r>
      <w:r w:rsidR="00345F04">
        <w:t>Wyatt</w:t>
      </w:r>
      <w:r w:rsidRPr="00400370">
        <w:t>, seconded by Director</w:t>
      </w:r>
      <w:r w:rsidR="0045027D">
        <w:t xml:space="preserve"> </w:t>
      </w:r>
      <w:r w:rsidR="00345F04">
        <w:t>Buckley</w:t>
      </w:r>
      <w:r>
        <w:t xml:space="preserve"> </w:t>
      </w:r>
      <w:r w:rsidRPr="00400370">
        <w:t xml:space="preserve">and </w:t>
      </w:r>
      <w:proofErr w:type="gramStart"/>
      <w:r w:rsidRPr="00400370">
        <w:t>carried</w:t>
      </w:r>
      <w:proofErr w:type="gramEnd"/>
      <w:r w:rsidRPr="00400370">
        <w:t xml:space="preserve"> by the following vote:</w:t>
      </w:r>
    </w:p>
    <w:p w14:paraId="029475C5" w14:textId="48ACDB1B" w:rsidR="00D4229B" w:rsidRDefault="00DC2C31" w:rsidP="00D4229B">
      <w:pPr>
        <w:tabs>
          <w:tab w:val="left" w:pos="720"/>
        </w:tabs>
        <w:ind w:left="720" w:hanging="720"/>
        <w:jc w:val="both"/>
      </w:pPr>
      <w:r>
        <w:tab/>
      </w:r>
      <w:r w:rsidR="005166C4">
        <w:tab/>
      </w:r>
      <w:r w:rsidR="00D4229B">
        <w:t>AYES</w:t>
      </w:r>
      <w:proofErr w:type="gramStart"/>
      <w:r w:rsidR="00D4229B">
        <w:t>:</w:t>
      </w:r>
      <w:r w:rsidR="00D4229B">
        <w:tab/>
      </w:r>
      <w:r w:rsidR="00D4229B">
        <w:tab/>
        <w:t>Benham</w:t>
      </w:r>
      <w:proofErr w:type="gramEnd"/>
      <w:r w:rsidR="00D4229B">
        <w:t>, Buckley, Guggemos, King</w:t>
      </w:r>
      <w:r w:rsidR="00D551A6">
        <w:t>, Wyatt</w:t>
      </w:r>
    </w:p>
    <w:p w14:paraId="1476C0F0" w14:textId="77777777" w:rsidR="00D4229B" w:rsidRDefault="00D4229B" w:rsidP="00D4229B">
      <w:pPr>
        <w:tabs>
          <w:tab w:val="left" w:pos="720"/>
        </w:tabs>
        <w:ind w:left="720" w:hanging="720"/>
        <w:jc w:val="both"/>
      </w:pPr>
      <w:r>
        <w:tab/>
      </w:r>
      <w:r>
        <w:tab/>
        <w:t>NOES:</w:t>
      </w:r>
      <w:r>
        <w:tab/>
        <w:t>None</w:t>
      </w:r>
    </w:p>
    <w:p w14:paraId="2AD47DC6" w14:textId="77777777" w:rsidR="00D4229B" w:rsidRDefault="00D4229B" w:rsidP="00D4229B">
      <w:pPr>
        <w:tabs>
          <w:tab w:val="left" w:pos="720"/>
        </w:tabs>
        <w:ind w:left="720" w:hanging="720"/>
        <w:jc w:val="both"/>
      </w:pPr>
      <w:r>
        <w:tab/>
      </w:r>
      <w:r>
        <w:tab/>
        <w:t>ABSTAIN:</w:t>
      </w:r>
      <w:r>
        <w:tab/>
        <w:t>None</w:t>
      </w:r>
    </w:p>
    <w:p w14:paraId="34E9E375" w14:textId="04C24250" w:rsidR="00D4229B" w:rsidRDefault="00D4229B" w:rsidP="00D4229B">
      <w:pPr>
        <w:tabs>
          <w:tab w:val="left" w:pos="720"/>
        </w:tabs>
        <w:ind w:left="720" w:hanging="720"/>
        <w:jc w:val="both"/>
      </w:pPr>
      <w:r>
        <w:tab/>
      </w:r>
      <w:r>
        <w:tab/>
        <w:t>ABSENT</w:t>
      </w:r>
      <w:proofErr w:type="gramStart"/>
      <w:r>
        <w:t xml:space="preserve">: </w:t>
      </w:r>
      <w:r>
        <w:tab/>
      </w:r>
      <w:r w:rsidR="00D551A6">
        <w:t>None</w:t>
      </w:r>
      <w:proofErr w:type="gramEnd"/>
    </w:p>
    <w:p w14:paraId="18A333C0" w14:textId="77777777" w:rsidR="00DC2C31" w:rsidRDefault="00DC2C31" w:rsidP="00DC2C31">
      <w:pPr>
        <w:tabs>
          <w:tab w:val="left" w:pos="720"/>
          <w:tab w:val="left" w:pos="2880"/>
          <w:tab w:val="left" w:pos="4320"/>
          <w:tab w:val="left" w:pos="5040"/>
          <w:tab w:val="left" w:pos="9360"/>
        </w:tabs>
        <w:spacing w:line="240" w:lineRule="auto"/>
        <w:rPr>
          <w:rFonts w:eastAsia="Calibri"/>
          <w:bCs/>
        </w:rPr>
      </w:pPr>
      <w:r>
        <w:rPr>
          <w:rFonts w:eastAsia="Calibri"/>
          <w:bCs/>
        </w:rPr>
        <w:t>Respectfully submitted,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Approved:</w:t>
      </w:r>
    </w:p>
    <w:p w14:paraId="4804FE47" w14:textId="77777777" w:rsidR="00DC2C31" w:rsidRDefault="00DC2C31" w:rsidP="00DC2C31">
      <w:pPr>
        <w:tabs>
          <w:tab w:val="left" w:pos="720"/>
          <w:tab w:val="left" w:pos="4320"/>
          <w:tab w:val="left" w:pos="5040"/>
          <w:tab w:val="left" w:pos="9360"/>
        </w:tabs>
        <w:spacing w:line="240" w:lineRule="auto"/>
        <w:rPr>
          <w:rFonts w:eastAsia="Calibri"/>
          <w:bCs/>
          <w:u w:val="single"/>
        </w:rPr>
      </w:pPr>
    </w:p>
    <w:p w14:paraId="029BC61C" w14:textId="26E4DEAC" w:rsidR="00DC2C31" w:rsidRDefault="00DC2C31" w:rsidP="00DC2C31">
      <w:pPr>
        <w:tabs>
          <w:tab w:val="left" w:pos="720"/>
          <w:tab w:val="left" w:pos="4320"/>
          <w:tab w:val="left" w:pos="5040"/>
          <w:tab w:val="left" w:pos="9360"/>
        </w:tabs>
        <w:spacing w:line="240" w:lineRule="auto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  <w:u w:val="single"/>
        </w:rPr>
        <w:tab/>
      </w:r>
    </w:p>
    <w:p w14:paraId="2D0BCB42" w14:textId="77777777" w:rsidR="00DC2C31" w:rsidRDefault="00DC2C31" w:rsidP="00DC2C31">
      <w:pPr>
        <w:spacing w:line="240" w:lineRule="auto"/>
        <w:jc w:val="both"/>
        <w:rPr>
          <w:u w:val="single"/>
        </w:rPr>
      </w:pPr>
      <w:r>
        <w:t xml:space="preserve">Christopher Carlson, Secretary </w:t>
      </w:r>
      <w:r>
        <w:tab/>
      </w:r>
      <w:r>
        <w:tab/>
      </w:r>
      <w:r>
        <w:tab/>
        <w:t>David Benham, Chair</w:t>
      </w:r>
    </w:p>
    <w:p w14:paraId="7E31A3F9" w14:textId="29DC7B28" w:rsidR="00D57A78" w:rsidRDefault="00D57A78" w:rsidP="00CD6CF3">
      <w:pPr>
        <w:spacing w:after="0" w:line="240" w:lineRule="auto"/>
        <w:jc w:val="both"/>
      </w:pPr>
    </w:p>
    <w:p w14:paraId="4B6A22D6" w14:textId="77777777" w:rsidR="000014B6" w:rsidRDefault="000014B6" w:rsidP="00CD6CF3">
      <w:pPr>
        <w:spacing w:after="0" w:line="240" w:lineRule="auto"/>
        <w:jc w:val="both"/>
      </w:pPr>
    </w:p>
    <w:sectPr w:rsidR="000014B6" w:rsidSect="006E41F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7C91" w14:textId="77777777" w:rsidR="00313C3A" w:rsidRDefault="00313C3A">
      <w:pPr>
        <w:spacing w:after="0" w:line="240" w:lineRule="auto"/>
      </w:pPr>
      <w:r>
        <w:separator/>
      </w:r>
    </w:p>
  </w:endnote>
  <w:endnote w:type="continuationSeparator" w:id="0">
    <w:p w14:paraId="694036FB" w14:textId="77777777" w:rsidR="00313C3A" w:rsidRDefault="0031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CD2A" w14:textId="28BB4735" w:rsidR="003D4384" w:rsidRPr="00CD02C3" w:rsidRDefault="005166C4">
    <w:pPr>
      <w:pStyle w:val="Footer"/>
      <w:rPr>
        <w:sz w:val="20"/>
        <w:szCs w:val="20"/>
      </w:rPr>
    </w:pPr>
    <w:r>
      <w:rPr>
        <w:sz w:val="20"/>
        <w:szCs w:val="20"/>
      </w:rPr>
      <w:t>MINUTES</w:t>
    </w:r>
    <w:r w:rsidR="00C473DA">
      <w:rPr>
        <w:sz w:val="20"/>
        <w:szCs w:val="20"/>
      </w:rPr>
      <w:t xml:space="preserve"> – </w:t>
    </w:r>
    <w:r w:rsidR="00E34EDF">
      <w:rPr>
        <w:sz w:val="20"/>
        <w:szCs w:val="20"/>
      </w:rPr>
      <w:t>REGULAR</w:t>
    </w:r>
    <w:r w:rsidR="003D4384">
      <w:rPr>
        <w:sz w:val="16"/>
        <w:szCs w:val="16"/>
      </w:rPr>
      <w:tab/>
    </w:r>
    <w:r w:rsidR="006A222F" w:rsidRPr="00AB36DF">
      <w:rPr>
        <w:sz w:val="20"/>
        <w:szCs w:val="20"/>
      </w:rPr>
      <w:fldChar w:fldCharType="begin"/>
    </w:r>
    <w:r w:rsidR="006A222F" w:rsidRPr="00AB36DF">
      <w:rPr>
        <w:sz w:val="20"/>
        <w:szCs w:val="20"/>
      </w:rPr>
      <w:instrText xml:space="preserve"> PAGE  \* Arabic  \* MERGEFORMAT </w:instrText>
    </w:r>
    <w:r w:rsidR="006A222F" w:rsidRPr="00AB36DF">
      <w:rPr>
        <w:sz w:val="20"/>
        <w:szCs w:val="20"/>
      </w:rPr>
      <w:fldChar w:fldCharType="separate"/>
    </w:r>
    <w:r w:rsidR="00CB72D6" w:rsidRPr="00AB36DF">
      <w:rPr>
        <w:noProof/>
        <w:sz w:val="20"/>
        <w:szCs w:val="20"/>
      </w:rPr>
      <w:t>7</w:t>
    </w:r>
    <w:r w:rsidR="006A222F" w:rsidRPr="00AB36DF">
      <w:rPr>
        <w:noProof/>
        <w:sz w:val="20"/>
        <w:szCs w:val="20"/>
      </w:rPr>
      <w:fldChar w:fldCharType="end"/>
    </w:r>
    <w:r w:rsidR="003D4384" w:rsidRPr="00AB36DF">
      <w:rPr>
        <w:sz w:val="20"/>
        <w:szCs w:val="20"/>
      </w:rPr>
      <w:t xml:space="preserve"> of </w:t>
    </w:r>
    <w:r w:rsidR="003B5B61" w:rsidRPr="00AB36DF">
      <w:rPr>
        <w:noProof/>
        <w:sz w:val="20"/>
        <w:szCs w:val="20"/>
      </w:rPr>
      <w:fldChar w:fldCharType="begin"/>
    </w:r>
    <w:r w:rsidR="003B5B61" w:rsidRPr="00AB36DF">
      <w:rPr>
        <w:noProof/>
        <w:sz w:val="20"/>
        <w:szCs w:val="20"/>
      </w:rPr>
      <w:instrText xml:space="preserve"> NUMPAGES  \* Arabic  \* MERGEFORMAT </w:instrText>
    </w:r>
    <w:r w:rsidR="003B5B61" w:rsidRPr="00AB36DF">
      <w:rPr>
        <w:noProof/>
        <w:sz w:val="20"/>
        <w:szCs w:val="20"/>
      </w:rPr>
      <w:fldChar w:fldCharType="separate"/>
    </w:r>
    <w:r w:rsidR="00CB72D6" w:rsidRPr="00AB36DF">
      <w:rPr>
        <w:noProof/>
        <w:sz w:val="20"/>
        <w:szCs w:val="20"/>
      </w:rPr>
      <w:t>8</w:t>
    </w:r>
    <w:r w:rsidR="003B5B61" w:rsidRPr="00AB36DF">
      <w:rPr>
        <w:noProof/>
        <w:sz w:val="20"/>
        <w:szCs w:val="20"/>
      </w:rPr>
      <w:fldChar w:fldCharType="end"/>
    </w:r>
    <w:r w:rsidR="00CD02C3">
      <w:tab/>
    </w:r>
    <w:r w:rsidR="00D551A6">
      <w:rPr>
        <w:sz w:val="20"/>
        <w:szCs w:val="20"/>
      </w:rPr>
      <w:t>11/20</w:t>
    </w:r>
    <w:r w:rsidR="00913810">
      <w:rPr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C740" w14:textId="77777777" w:rsidR="00313C3A" w:rsidRDefault="00313C3A">
      <w:pPr>
        <w:spacing w:after="0" w:line="240" w:lineRule="auto"/>
      </w:pPr>
      <w:r>
        <w:separator/>
      </w:r>
    </w:p>
  </w:footnote>
  <w:footnote w:type="continuationSeparator" w:id="0">
    <w:p w14:paraId="1564EF62" w14:textId="77777777" w:rsidR="00313C3A" w:rsidRDefault="0031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AB9A" w14:textId="68E474ED" w:rsidR="003D4384" w:rsidRDefault="008748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DB08179" wp14:editId="5763D5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4" name="WordArt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5F9FB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08179" id="_x0000_t202" coordsize="21600,21600" o:spt="202" path="m,l,21600r21600,l21600,xe">
              <v:stroke joinstyle="miter"/>
              <v:path gradientshapeok="t" o:connecttype="rect"/>
            </v:shapetype>
            <v:shape id="WordArt 1035" o:spid="_x0000_s1026" type="#_x0000_t202" style="position:absolute;margin-left:0;margin-top:0;width:471.3pt;height:188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D15F9FB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C026179" wp14:editId="72622D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3" name="WordArt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63187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26179" id="WordArt 1025" o:spid="_x0000_s1027" type="#_x0000_t202" style="position:absolute;margin-left:0;margin-top:0;width:471.3pt;height:188.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j/9Q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563187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992" w14:textId="434A9245" w:rsidR="003D4384" w:rsidRPr="00196537" w:rsidRDefault="00810253">
    <w:pPr>
      <w:pStyle w:val="Header"/>
      <w:jc w:val="right"/>
      <w:rPr>
        <w:color w:val="FFFFFF" w:themeColor="background1"/>
      </w:rPr>
    </w:pPr>
    <w:r w:rsidRPr="00196537">
      <w:rPr>
        <w:i/>
        <w:color w:val="FFFFFF" w:themeColor="background1"/>
      </w:rPr>
      <w:t xml:space="preserve">Posted on </w:t>
    </w:r>
    <w:r w:rsidR="00760CB8" w:rsidRPr="00196537">
      <w:rPr>
        <w:i/>
        <w:color w:val="FFFFFF" w:themeColor="background1"/>
      </w:rPr>
      <w:t>0</w:t>
    </w:r>
    <w:r w:rsidR="00196537" w:rsidRPr="00196537">
      <w:rPr>
        <w:i/>
        <w:color w:val="FFFFFF" w:themeColor="background1"/>
      </w:rPr>
      <w:t>9/09</w:t>
    </w:r>
    <w:r w:rsidRPr="00196537">
      <w:rPr>
        <w:i/>
        <w:color w:val="FFFFFF" w:themeColor="background1"/>
      </w:rPr>
      <w:t>/202</w:t>
    </w:r>
    <w:r w:rsidR="00760CB8" w:rsidRPr="00196537">
      <w:rPr>
        <w:i/>
        <w:color w:val="FFFFFF" w:themeColor="background1"/>
      </w:rPr>
      <w:t>1</w:t>
    </w:r>
    <w:r w:rsidRPr="00196537">
      <w:rPr>
        <w:i/>
        <w:color w:val="FFFFFF" w:themeColor="background1"/>
      </w:rPr>
      <w:t xml:space="preserve"> at </w:t>
    </w:r>
    <w:r w:rsidR="00760CB8" w:rsidRPr="00196537">
      <w:rPr>
        <w:i/>
        <w:color w:val="FFFFFF" w:themeColor="background1"/>
      </w:rPr>
      <w:t>2</w:t>
    </w:r>
    <w:r w:rsidRPr="00196537">
      <w:rPr>
        <w:i/>
        <w:color w:val="FFFFFF" w:themeColor="background1"/>
      </w:rPr>
      <w:t>:</w:t>
    </w:r>
    <w:r w:rsidR="007E423D" w:rsidRPr="00196537">
      <w:rPr>
        <w:i/>
        <w:color w:val="FFFFFF" w:themeColor="background1"/>
      </w:rPr>
      <w:t>00</w:t>
    </w:r>
    <w:r w:rsidRPr="00196537">
      <w:rPr>
        <w:i/>
        <w:color w:val="FFFFFF" w:themeColor="background1"/>
      </w:rPr>
      <w:t xml:space="preserve">pm </w:t>
    </w:r>
    <w:r w:rsidR="003D4384" w:rsidRPr="00196537">
      <w:rPr>
        <w:i/>
        <w:color w:val="FFFFFF" w:themeColor="background1"/>
      </w:rPr>
      <w:t>by 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2EED" w14:textId="22A32C3A" w:rsidR="003D4384" w:rsidRDefault="008748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860EAA" wp14:editId="20ED5D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1" name="WordArt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52B5E" w14:textId="77777777" w:rsidR="003D4384" w:rsidRDefault="003D438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60EAA" id="_x0000_t202" coordsize="21600,21600" o:spt="202" path="m,l,21600r21600,l21600,xe">
              <v:stroke joinstyle="miter"/>
              <v:path gradientshapeok="t" o:connecttype="rect"/>
            </v:shapetype>
            <v:shape id="WordArt 1034" o:spid="_x0000_s1028" type="#_x0000_t202" style="position:absolute;margin-left:0;margin-top:0;width:471.3pt;height:188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f9w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E952B5E" w14:textId="77777777" w:rsidR="003D4384" w:rsidRDefault="003D438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F8D8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FA15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6E59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D281E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50B6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F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CE4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4C1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C82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A7E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034F14"/>
    <w:multiLevelType w:val="hybridMultilevel"/>
    <w:tmpl w:val="89725CEC"/>
    <w:lvl w:ilvl="0" w:tplc="DC3C889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4A64C3"/>
    <w:multiLevelType w:val="hybridMultilevel"/>
    <w:tmpl w:val="821E1874"/>
    <w:lvl w:ilvl="0" w:tplc="A50A076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156459"/>
    <w:multiLevelType w:val="hybridMultilevel"/>
    <w:tmpl w:val="696CEC2C"/>
    <w:lvl w:ilvl="0" w:tplc="75EA1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FD10AD"/>
    <w:multiLevelType w:val="hybridMultilevel"/>
    <w:tmpl w:val="27487D94"/>
    <w:lvl w:ilvl="0" w:tplc="1A5C891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783A3C"/>
    <w:multiLevelType w:val="hybridMultilevel"/>
    <w:tmpl w:val="27487D94"/>
    <w:lvl w:ilvl="0" w:tplc="1A5C891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E7621C"/>
    <w:multiLevelType w:val="hybridMultilevel"/>
    <w:tmpl w:val="C5341080"/>
    <w:lvl w:ilvl="0" w:tplc="D1AC43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E043D"/>
    <w:multiLevelType w:val="hybridMultilevel"/>
    <w:tmpl w:val="5F3AC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4794"/>
    <w:multiLevelType w:val="hybridMultilevel"/>
    <w:tmpl w:val="09AC565E"/>
    <w:lvl w:ilvl="0" w:tplc="C26636F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02D16"/>
    <w:multiLevelType w:val="hybridMultilevel"/>
    <w:tmpl w:val="D6949B1A"/>
    <w:lvl w:ilvl="0" w:tplc="F268495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B7145"/>
    <w:multiLevelType w:val="hybridMultilevel"/>
    <w:tmpl w:val="745A3CD4"/>
    <w:lvl w:ilvl="0" w:tplc="04090015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3579DB"/>
    <w:multiLevelType w:val="hybridMultilevel"/>
    <w:tmpl w:val="D7E05E70"/>
    <w:lvl w:ilvl="0" w:tplc="42C2850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0A43BB"/>
    <w:multiLevelType w:val="hybridMultilevel"/>
    <w:tmpl w:val="4344F81E"/>
    <w:lvl w:ilvl="0" w:tplc="C684554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3717F"/>
    <w:multiLevelType w:val="hybridMultilevel"/>
    <w:tmpl w:val="99A85B42"/>
    <w:lvl w:ilvl="0" w:tplc="8DD82722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4908C6"/>
    <w:multiLevelType w:val="hybridMultilevel"/>
    <w:tmpl w:val="26A29532"/>
    <w:lvl w:ilvl="0" w:tplc="5AC240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5E2B7A"/>
    <w:multiLevelType w:val="hybridMultilevel"/>
    <w:tmpl w:val="838C3A14"/>
    <w:lvl w:ilvl="0" w:tplc="7A52F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7D3CAB"/>
    <w:multiLevelType w:val="hybridMultilevel"/>
    <w:tmpl w:val="571AE1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162784"/>
    <w:multiLevelType w:val="hybridMultilevel"/>
    <w:tmpl w:val="6C186482"/>
    <w:lvl w:ilvl="0" w:tplc="D2081BC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5532AD"/>
    <w:multiLevelType w:val="hybridMultilevel"/>
    <w:tmpl w:val="05C6DBA4"/>
    <w:lvl w:ilvl="0" w:tplc="3E7455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2E4AD2"/>
    <w:multiLevelType w:val="hybridMultilevel"/>
    <w:tmpl w:val="BB9263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407062">
    <w:abstractNumId w:val="1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868757369">
    <w:abstractNumId w:val="9"/>
  </w:num>
  <w:num w:numId="3" w16cid:durableId="984238043">
    <w:abstractNumId w:val="7"/>
  </w:num>
  <w:num w:numId="4" w16cid:durableId="722406190">
    <w:abstractNumId w:val="6"/>
  </w:num>
  <w:num w:numId="5" w16cid:durableId="1284849380">
    <w:abstractNumId w:val="5"/>
  </w:num>
  <w:num w:numId="6" w16cid:durableId="151217084">
    <w:abstractNumId w:val="4"/>
  </w:num>
  <w:num w:numId="7" w16cid:durableId="1226842829">
    <w:abstractNumId w:val="8"/>
  </w:num>
  <w:num w:numId="8" w16cid:durableId="148794122">
    <w:abstractNumId w:val="3"/>
  </w:num>
  <w:num w:numId="9" w16cid:durableId="937059787">
    <w:abstractNumId w:val="2"/>
  </w:num>
  <w:num w:numId="10" w16cid:durableId="677930894">
    <w:abstractNumId w:val="1"/>
  </w:num>
  <w:num w:numId="11" w16cid:durableId="208104168">
    <w:abstractNumId w:val="0"/>
  </w:num>
  <w:num w:numId="12" w16cid:durableId="1102455419">
    <w:abstractNumId w:val="12"/>
  </w:num>
  <w:num w:numId="13" w16cid:durableId="640841125">
    <w:abstractNumId w:val="27"/>
  </w:num>
  <w:num w:numId="14" w16cid:durableId="421101003">
    <w:abstractNumId w:val="16"/>
  </w:num>
  <w:num w:numId="15" w16cid:durableId="146938672">
    <w:abstractNumId w:val="17"/>
  </w:num>
  <w:num w:numId="16" w16cid:durableId="527252990">
    <w:abstractNumId w:val="15"/>
  </w:num>
  <w:num w:numId="17" w16cid:durableId="1015811884">
    <w:abstractNumId w:val="24"/>
  </w:num>
  <w:num w:numId="18" w16cid:durableId="1013803914">
    <w:abstractNumId w:val="23"/>
  </w:num>
  <w:num w:numId="19" w16cid:durableId="1322346197">
    <w:abstractNumId w:val="25"/>
  </w:num>
  <w:num w:numId="20" w16cid:durableId="2054502104">
    <w:abstractNumId w:val="13"/>
  </w:num>
  <w:num w:numId="21" w16cid:durableId="48000043">
    <w:abstractNumId w:val="20"/>
  </w:num>
  <w:num w:numId="22" w16cid:durableId="1858226022">
    <w:abstractNumId w:val="14"/>
  </w:num>
  <w:num w:numId="23" w16cid:durableId="2074423222">
    <w:abstractNumId w:val="28"/>
  </w:num>
  <w:num w:numId="24" w16cid:durableId="11352952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274678">
    <w:abstractNumId w:val="19"/>
  </w:num>
  <w:num w:numId="26" w16cid:durableId="1797749572">
    <w:abstractNumId w:val="21"/>
  </w:num>
  <w:num w:numId="27" w16cid:durableId="1929653002">
    <w:abstractNumId w:val="26"/>
  </w:num>
  <w:num w:numId="28" w16cid:durableId="1184976280">
    <w:abstractNumId w:val="22"/>
  </w:num>
  <w:num w:numId="29" w16cid:durableId="254435470">
    <w:abstractNumId w:val="29"/>
  </w:num>
  <w:num w:numId="30" w16cid:durableId="254825049">
    <w:abstractNumId w:val="18"/>
  </w:num>
  <w:num w:numId="31" w16cid:durableId="131206050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0F"/>
    <w:rsid w:val="00000386"/>
    <w:rsid w:val="000014B6"/>
    <w:rsid w:val="00001759"/>
    <w:rsid w:val="000025B5"/>
    <w:rsid w:val="0000317E"/>
    <w:rsid w:val="0000396B"/>
    <w:rsid w:val="00003CB6"/>
    <w:rsid w:val="00003DB6"/>
    <w:rsid w:val="00004090"/>
    <w:rsid w:val="000050D7"/>
    <w:rsid w:val="00006667"/>
    <w:rsid w:val="0001006B"/>
    <w:rsid w:val="000103D7"/>
    <w:rsid w:val="00010B5A"/>
    <w:rsid w:val="00011D1C"/>
    <w:rsid w:val="00012342"/>
    <w:rsid w:val="00013BA0"/>
    <w:rsid w:val="0001446E"/>
    <w:rsid w:val="000159FD"/>
    <w:rsid w:val="00017533"/>
    <w:rsid w:val="00020576"/>
    <w:rsid w:val="000207CF"/>
    <w:rsid w:val="00021D59"/>
    <w:rsid w:val="000227EA"/>
    <w:rsid w:val="00023B54"/>
    <w:rsid w:val="00023D66"/>
    <w:rsid w:val="00023D8B"/>
    <w:rsid w:val="0002459E"/>
    <w:rsid w:val="00024AC7"/>
    <w:rsid w:val="00024BCE"/>
    <w:rsid w:val="0002669C"/>
    <w:rsid w:val="0002687B"/>
    <w:rsid w:val="00026A3A"/>
    <w:rsid w:val="00026C1B"/>
    <w:rsid w:val="00027358"/>
    <w:rsid w:val="00032457"/>
    <w:rsid w:val="00032913"/>
    <w:rsid w:val="00033F09"/>
    <w:rsid w:val="00035380"/>
    <w:rsid w:val="000357A6"/>
    <w:rsid w:val="000358EC"/>
    <w:rsid w:val="00035917"/>
    <w:rsid w:val="00035F67"/>
    <w:rsid w:val="00036E41"/>
    <w:rsid w:val="00036E8A"/>
    <w:rsid w:val="00040FF3"/>
    <w:rsid w:val="000417A7"/>
    <w:rsid w:val="000417F9"/>
    <w:rsid w:val="00041918"/>
    <w:rsid w:val="0004278D"/>
    <w:rsid w:val="00042AEC"/>
    <w:rsid w:val="00043478"/>
    <w:rsid w:val="00044E37"/>
    <w:rsid w:val="0004548B"/>
    <w:rsid w:val="000455AD"/>
    <w:rsid w:val="00045DD4"/>
    <w:rsid w:val="000463FA"/>
    <w:rsid w:val="000466C3"/>
    <w:rsid w:val="00046976"/>
    <w:rsid w:val="0004783F"/>
    <w:rsid w:val="00047DDF"/>
    <w:rsid w:val="0005009F"/>
    <w:rsid w:val="000524AE"/>
    <w:rsid w:val="0005370B"/>
    <w:rsid w:val="00053964"/>
    <w:rsid w:val="00054337"/>
    <w:rsid w:val="000547A8"/>
    <w:rsid w:val="00054D58"/>
    <w:rsid w:val="0006028E"/>
    <w:rsid w:val="00063BC1"/>
    <w:rsid w:val="00065D97"/>
    <w:rsid w:val="00066B19"/>
    <w:rsid w:val="00067717"/>
    <w:rsid w:val="000706B2"/>
    <w:rsid w:val="000715D1"/>
    <w:rsid w:val="000737FC"/>
    <w:rsid w:val="00074AA4"/>
    <w:rsid w:val="000759E8"/>
    <w:rsid w:val="00075E61"/>
    <w:rsid w:val="00077C5C"/>
    <w:rsid w:val="000801C0"/>
    <w:rsid w:val="00081472"/>
    <w:rsid w:val="00083D5F"/>
    <w:rsid w:val="0008534F"/>
    <w:rsid w:val="00085BA4"/>
    <w:rsid w:val="00086388"/>
    <w:rsid w:val="00086887"/>
    <w:rsid w:val="000900C0"/>
    <w:rsid w:val="00090528"/>
    <w:rsid w:val="0009091A"/>
    <w:rsid w:val="00093575"/>
    <w:rsid w:val="00093B6C"/>
    <w:rsid w:val="0009408B"/>
    <w:rsid w:val="0009468A"/>
    <w:rsid w:val="00094C69"/>
    <w:rsid w:val="000952FE"/>
    <w:rsid w:val="000953D5"/>
    <w:rsid w:val="00095629"/>
    <w:rsid w:val="00096E5E"/>
    <w:rsid w:val="000A03E3"/>
    <w:rsid w:val="000A0B74"/>
    <w:rsid w:val="000A2CB7"/>
    <w:rsid w:val="000A2DA5"/>
    <w:rsid w:val="000A2F5C"/>
    <w:rsid w:val="000A3136"/>
    <w:rsid w:val="000A4793"/>
    <w:rsid w:val="000A4AA8"/>
    <w:rsid w:val="000A5AFE"/>
    <w:rsid w:val="000A5B0F"/>
    <w:rsid w:val="000A6066"/>
    <w:rsid w:val="000B111A"/>
    <w:rsid w:val="000B1AD4"/>
    <w:rsid w:val="000B1B44"/>
    <w:rsid w:val="000B1F22"/>
    <w:rsid w:val="000B238B"/>
    <w:rsid w:val="000B2F87"/>
    <w:rsid w:val="000B33C9"/>
    <w:rsid w:val="000B3E2B"/>
    <w:rsid w:val="000B46C1"/>
    <w:rsid w:val="000B5397"/>
    <w:rsid w:val="000B6283"/>
    <w:rsid w:val="000B7C2A"/>
    <w:rsid w:val="000C13F9"/>
    <w:rsid w:val="000C169C"/>
    <w:rsid w:val="000C2976"/>
    <w:rsid w:val="000C2B1C"/>
    <w:rsid w:val="000C3A4D"/>
    <w:rsid w:val="000C3F77"/>
    <w:rsid w:val="000C4A7A"/>
    <w:rsid w:val="000C500A"/>
    <w:rsid w:val="000C514D"/>
    <w:rsid w:val="000C595A"/>
    <w:rsid w:val="000C599B"/>
    <w:rsid w:val="000C5E35"/>
    <w:rsid w:val="000C6AD7"/>
    <w:rsid w:val="000D2615"/>
    <w:rsid w:val="000D3024"/>
    <w:rsid w:val="000D3CF4"/>
    <w:rsid w:val="000D4F03"/>
    <w:rsid w:val="000D69DB"/>
    <w:rsid w:val="000D6E16"/>
    <w:rsid w:val="000D7533"/>
    <w:rsid w:val="000E06AD"/>
    <w:rsid w:val="000E1B9A"/>
    <w:rsid w:val="000E1C44"/>
    <w:rsid w:val="000E2101"/>
    <w:rsid w:val="000E3064"/>
    <w:rsid w:val="000E406F"/>
    <w:rsid w:val="000E5989"/>
    <w:rsid w:val="000E69B3"/>
    <w:rsid w:val="000E7E8C"/>
    <w:rsid w:val="000E7FC7"/>
    <w:rsid w:val="000F29A0"/>
    <w:rsid w:val="000F2E88"/>
    <w:rsid w:val="000F4A65"/>
    <w:rsid w:val="000F4CB6"/>
    <w:rsid w:val="000F5995"/>
    <w:rsid w:val="000F5D35"/>
    <w:rsid w:val="000F63A4"/>
    <w:rsid w:val="000F7311"/>
    <w:rsid w:val="000F7DE5"/>
    <w:rsid w:val="001006B1"/>
    <w:rsid w:val="00101196"/>
    <w:rsid w:val="0010239E"/>
    <w:rsid w:val="001025AF"/>
    <w:rsid w:val="001031E3"/>
    <w:rsid w:val="00104148"/>
    <w:rsid w:val="001051AC"/>
    <w:rsid w:val="00105241"/>
    <w:rsid w:val="00106434"/>
    <w:rsid w:val="00106A10"/>
    <w:rsid w:val="00110A12"/>
    <w:rsid w:val="00110CA2"/>
    <w:rsid w:val="00110F15"/>
    <w:rsid w:val="00111CB5"/>
    <w:rsid w:val="0011203B"/>
    <w:rsid w:val="00113584"/>
    <w:rsid w:val="0011385B"/>
    <w:rsid w:val="001139DB"/>
    <w:rsid w:val="001148E8"/>
    <w:rsid w:val="00114AF4"/>
    <w:rsid w:val="00114B54"/>
    <w:rsid w:val="001153E4"/>
    <w:rsid w:val="0011709B"/>
    <w:rsid w:val="001171AE"/>
    <w:rsid w:val="00120226"/>
    <w:rsid w:val="001207A2"/>
    <w:rsid w:val="00121C17"/>
    <w:rsid w:val="00122044"/>
    <w:rsid w:val="001220EC"/>
    <w:rsid w:val="00122203"/>
    <w:rsid w:val="001229BF"/>
    <w:rsid w:val="00125A5D"/>
    <w:rsid w:val="00127F08"/>
    <w:rsid w:val="00130F7A"/>
    <w:rsid w:val="001314CD"/>
    <w:rsid w:val="00131CF6"/>
    <w:rsid w:val="00132BFB"/>
    <w:rsid w:val="001333E5"/>
    <w:rsid w:val="001339C5"/>
    <w:rsid w:val="00135819"/>
    <w:rsid w:val="0013663A"/>
    <w:rsid w:val="00136F8B"/>
    <w:rsid w:val="00137CB2"/>
    <w:rsid w:val="0014335F"/>
    <w:rsid w:val="00143CD6"/>
    <w:rsid w:val="00143D02"/>
    <w:rsid w:val="00143E9A"/>
    <w:rsid w:val="001505EC"/>
    <w:rsid w:val="00150963"/>
    <w:rsid w:val="00150E32"/>
    <w:rsid w:val="001513CB"/>
    <w:rsid w:val="00151560"/>
    <w:rsid w:val="001520E5"/>
    <w:rsid w:val="001523FA"/>
    <w:rsid w:val="001527F4"/>
    <w:rsid w:val="00154221"/>
    <w:rsid w:val="00154354"/>
    <w:rsid w:val="00155B9B"/>
    <w:rsid w:val="001564EB"/>
    <w:rsid w:val="0015665D"/>
    <w:rsid w:val="00156C2E"/>
    <w:rsid w:val="001579FD"/>
    <w:rsid w:val="00160A40"/>
    <w:rsid w:val="00160B09"/>
    <w:rsid w:val="001613A3"/>
    <w:rsid w:val="00161909"/>
    <w:rsid w:val="001620B5"/>
    <w:rsid w:val="00162501"/>
    <w:rsid w:val="00162873"/>
    <w:rsid w:val="00164263"/>
    <w:rsid w:val="00164F6C"/>
    <w:rsid w:val="0016526C"/>
    <w:rsid w:val="001653FC"/>
    <w:rsid w:val="0016543F"/>
    <w:rsid w:val="00165630"/>
    <w:rsid w:val="00166EF4"/>
    <w:rsid w:val="00167022"/>
    <w:rsid w:val="001676E5"/>
    <w:rsid w:val="00167A4F"/>
    <w:rsid w:val="001713F5"/>
    <w:rsid w:val="00171948"/>
    <w:rsid w:val="00171D3F"/>
    <w:rsid w:val="00172A0B"/>
    <w:rsid w:val="00172FE4"/>
    <w:rsid w:val="001736BA"/>
    <w:rsid w:val="00174A33"/>
    <w:rsid w:val="00175D79"/>
    <w:rsid w:val="00175E0B"/>
    <w:rsid w:val="00180AD9"/>
    <w:rsid w:val="00183549"/>
    <w:rsid w:val="001843C5"/>
    <w:rsid w:val="00184879"/>
    <w:rsid w:val="0018657B"/>
    <w:rsid w:val="001870CA"/>
    <w:rsid w:val="0018758D"/>
    <w:rsid w:val="0018770B"/>
    <w:rsid w:val="0019282C"/>
    <w:rsid w:val="00193E0A"/>
    <w:rsid w:val="001958D6"/>
    <w:rsid w:val="001960AF"/>
    <w:rsid w:val="00196537"/>
    <w:rsid w:val="00196A7D"/>
    <w:rsid w:val="00196E2C"/>
    <w:rsid w:val="001A1624"/>
    <w:rsid w:val="001A29B2"/>
    <w:rsid w:val="001A3321"/>
    <w:rsid w:val="001A3407"/>
    <w:rsid w:val="001A3D6B"/>
    <w:rsid w:val="001A4009"/>
    <w:rsid w:val="001A4317"/>
    <w:rsid w:val="001A4540"/>
    <w:rsid w:val="001A6AEB"/>
    <w:rsid w:val="001A6EEE"/>
    <w:rsid w:val="001B0079"/>
    <w:rsid w:val="001B020F"/>
    <w:rsid w:val="001B1220"/>
    <w:rsid w:val="001B3107"/>
    <w:rsid w:val="001B3B13"/>
    <w:rsid w:val="001B6C93"/>
    <w:rsid w:val="001B71D5"/>
    <w:rsid w:val="001B7264"/>
    <w:rsid w:val="001C1A66"/>
    <w:rsid w:val="001C2122"/>
    <w:rsid w:val="001C3261"/>
    <w:rsid w:val="001C3784"/>
    <w:rsid w:val="001C445B"/>
    <w:rsid w:val="001C5908"/>
    <w:rsid w:val="001C5D98"/>
    <w:rsid w:val="001C7A08"/>
    <w:rsid w:val="001C7AFF"/>
    <w:rsid w:val="001C7CEC"/>
    <w:rsid w:val="001D062A"/>
    <w:rsid w:val="001D1803"/>
    <w:rsid w:val="001D24AE"/>
    <w:rsid w:val="001D28DF"/>
    <w:rsid w:val="001D3135"/>
    <w:rsid w:val="001D4FE6"/>
    <w:rsid w:val="001D5246"/>
    <w:rsid w:val="001D5B10"/>
    <w:rsid w:val="001D7152"/>
    <w:rsid w:val="001D73A4"/>
    <w:rsid w:val="001D76BB"/>
    <w:rsid w:val="001E0980"/>
    <w:rsid w:val="001E09DA"/>
    <w:rsid w:val="001E168B"/>
    <w:rsid w:val="001E2145"/>
    <w:rsid w:val="001E323C"/>
    <w:rsid w:val="001E4E8D"/>
    <w:rsid w:val="001E5BD4"/>
    <w:rsid w:val="001E5D7B"/>
    <w:rsid w:val="001F0685"/>
    <w:rsid w:val="001F0A1F"/>
    <w:rsid w:val="001F12F7"/>
    <w:rsid w:val="001F1662"/>
    <w:rsid w:val="001F1E79"/>
    <w:rsid w:val="001F3EC0"/>
    <w:rsid w:val="001F43E8"/>
    <w:rsid w:val="001F449B"/>
    <w:rsid w:val="001F4E20"/>
    <w:rsid w:val="001F504F"/>
    <w:rsid w:val="001F5550"/>
    <w:rsid w:val="001F5B54"/>
    <w:rsid w:val="001F5B77"/>
    <w:rsid w:val="001F7608"/>
    <w:rsid w:val="001F7FDC"/>
    <w:rsid w:val="00200084"/>
    <w:rsid w:val="00200CEE"/>
    <w:rsid w:val="002010E4"/>
    <w:rsid w:val="00202B9D"/>
    <w:rsid w:val="00202C72"/>
    <w:rsid w:val="00202F5F"/>
    <w:rsid w:val="0020308C"/>
    <w:rsid w:val="002039F4"/>
    <w:rsid w:val="00204273"/>
    <w:rsid w:val="002052F5"/>
    <w:rsid w:val="00207F10"/>
    <w:rsid w:val="0021137D"/>
    <w:rsid w:val="002136FE"/>
    <w:rsid w:val="002139B1"/>
    <w:rsid w:val="00216748"/>
    <w:rsid w:val="002168C3"/>
    <w:rsid w:val="0021739C"/>
    <w:rsid w:val="00217581"/>
    <w:rsid w:val="002208DE"/>
    <w:rsid w:val="00220977"/>
    <w:rsid w:val="002219B3"/>
    <w:rsid w:val="002222AF"/>
    <w:rsid w:val="00222303"/>
    <w:rsid w:val="002228E0"/>
    <w:rsid w:val="002244C3"/>
    <w:rsid w:val="00225350"/>
    <w:rsid w:val="00226F72"/>
    <w:rsid w:val="002276C7"/>
    <w:rsid w:val="002301B1"/>
    <w:rsid w:val="00230A0D"/>
    <w:rsid w:val="00232047"/>
    <w:rsid w:val="002340A0"/>
    <w:rsid w:val="00235631"/>
    <w:rsid w:val="00235BF8"/>
    <w:rsid w:val="00237AE2"/>
    <w:rsid w:val="002402E7"/>
    <w:rsid w:val="00242C0F"/>
    <w:rsid w:val="0024316A"/>
    <w:rsid w:val="002433EC"/>
    <w:rsid w:val="00244067"/>
    <w:rsid w:val="002440B9"/>
    <w:rsid w:val="0024480C"/>
    <w:rsid w:val="00244E0B"/>
    <w:rsid w:val="00245A02"/>
    <w:rsid w:val="0024661E"/>
    <w:rsid w:val="00247096"/>
    <w:rsid w:val="0024726C"/>
    <w:rsid w:val="002474E8"/>
    <w:rsid w:val="00247845"/>
    <w:rsid w:val="0025035B"/>
    <w:rsid w:val="002519FB"/>
    <w:rsid w:val="00251C74"/>
    <w:rsid w:val="00252128"/>
    <w:rsid w:val="00253FD7"/>
    <w:rsid w:val="00254A02"/>
    <w:rsid w:val="00255A69"/>
    <w:rsid w:val="00256882"/>
    <w:rsid w:val="002625D3"/>
    <w:rsid w:val="00262A1F"/>
    <w:rsid w:val="002639BE"/>
    <w:rsid w:val="002674BB"/>
    <w:rsid w:val="00270451"/>
    <w:rsid w:val="002717BB"/>
    <w:rsid w:val="00272346"/>
    <w:rsid w:val="00273137"/>
    <w:rsid w:val="00273975"/>
    <w:rsid w:val="00273E59"/>
    <w:rsid w:val="00274150"/>
    <w:rsid w:val="00274B62"/>
    <w:rsid w:val="002755DA"/>
    <w:rsid w:val="00280355"/>
    <w:rsid w:val="0028127E"/>
    <w:rsid w:val="00281F18"/>
    <w:rsid w:val="00282C90"/>
    <w:rsid w:val="00283C6C"/>
    <w:rsid w:val="002849B5"/>
    <w:rsid w:val="002856EB"/>
    <w:rsid w:val="00286240"/>
    <w:rsid w:val="00286A42"/>
    <w:rsid w:val="002871A6"/>
    <w:rsid w:val="00287ACB"/>
    <w:rsid w:val="002906B4"/>
    <w:rsid w:val="00290BF5"/>
    <w:rsid w:val="00291037"/>
    <w:rsid w:val="0029257C"/>
    <w:rsid w:val="00292C42"/>
    <w:rsid w:val="00293812"/>
    <w:rsid w:val="0029428C"/>
    <w:rsid w:val="00294766"/>
    <w:rsid w:val="00295300"/>
    <w:rsid w:val="002962F6"/>
    <w:rsid w:val="00296A3F"/>
    <w:rsid w:val="00296B7B"/>
    <w:rsid w:val="00296FC3"/>
    <w:rsid w:val="00297D33"/>
    <w:rsid w:val="002A0467"/>
    <w:rsid w:val="002A0533"/>
    <w:rsid w:val="002A0FBD"/>
    <w:rsid w:val="002A36A9"/>
    <w:rsid w:val="002A3DCD"/>
    <w:rsid w:val="002A432E"/>
    <w:rsid w:val="002A4AFE"/>
    <w:rsid w:val="002A5F5C"/>
    <w:rsid w:val="002A67B4"/>
    <w:rsid w:val="002A73D4"/>
    <w:rsid w:val="002B000F"/>
    <w:rsid w:val="002B0A8F"/>
    <w:rsid w:val="002B1A3C"/>
    <w:rsid w:val="002B27A2"/>
    <w:rsid w:val="002B4ED0"/>
    <w:rsid w:val="002B4F43"/>
    <w:rsid w:val="002B54B6"/>
    <w:rsid w:val="002B60A1"/>
    <w:rsid w:val="002B7AB2"/>
    <w:rsid w:val="002C0454"/>
    <w:rsid w:val="002C0585"/>
    <w:rsid w:val="002C17C8"/>
    <w:rsid w:val="002C2EDC"/>
    <w:rsid w:val="002C3DD0"/>
    <w:rsid w:val="002C4245"/>
    <w:rsid w:val="002C4959"/>
    <w:rsid w:val="002C635A"/>
    <w:rsid w:val="002C7168"/>
    <w:rsid w:val="002D1627"/>
    <w:rsid w:val="002D2006"/>
    <w:rsid w:val="002D26D1"/>
    <w:rsid w:val="002D307A"/>
    <w:rsid w:val="002D6860"/>
    <w:rsid w:val="002E06F3"/>
    <w:rsid w:val="002E0A56"/>
    <w:rsid w:val="002E1222"/>
    <w:rsid w:val="002E1F47"/>
    <w:rsid w:val="002E262D"/>
    <w:rsid w:val="002E3287"/>
    <w:rsid w:val="002E3623"/>
    <w:rsid w:val="002E46FA"/>
    <w:rsid w:val="002E4E20"/>
    <w:rsid w:val="002E57B2"/>
    <w:rsid w:val="002E5DC7"/>
    <w:rsid w:val="002E7105"/>
    <w:rsid w:val="002E736E"/>
    <w:rsid w:val="002E7B0D"/>
    <w:rsid w:val="002E7B98"/>
    <w:rsid w:val="002F0786"/>
    <w:rsid w:val="002F20F6"/>
    <w:rsid w:val="002F3A96"/>
    <w:rsid w:val="002F3D08"/>
    <w:rsid w:val="002F4B1A"/>
    <w:rsid w:val="002F4C58"/>
    <w:rsid w:val="002F530D"/>
    <w:rsid w:val="002F719B"/>
    <w:rsid w:val="002F756E"/>
    <w:rsid w:val="002F75BB"/>
    <w:rsid w:val="003021BD"/>
    <w:rsid w:val="00302959"/>
    <w:rsid w:val="00303058"/>
    <w:rsid w:val="003035E2"/>
    <w:rsid w:val="0030438C"/>
    <w:rsid w:val="0030473B"/>
    <w:rsid w:val="00306011"/>
    <w:rsid w:val="003072C4"/>
    <w:rsid w:val="003073B2"/>
    <w:rsid w:val="00307AAB"/>
    <w:rsid w:val="003124C4"/>
    <w:rsid w:val="00313C3A"/>
    <w:rsid w:val="00313CB2"/>
    <w:rsid w:val="003145D1"/>
    <w:rsid w:val="00314C98"/>
    <w:rsid w:val="00315880"/>
    <w:rsid w:val="00315F23"/>
    <w:rsid w:val="00315F9C"/>
    <w:rsid w:val="00320202"/>
    <w:rsid w:val="00320D7B"/>
    <w:rsid w:val="00320F46"/>
    <w:rsid w:val="0032161F"/>
    <w:rsid w:val="00321871"/>
    <w:rsid w:val="00323C0D"/>
    <w:rsid w:val="00324BB0"/>
    <w:rsid w:val="00324C76"/>
    <w:rsid w:val="00325A3D"/>
    <w:rsid w:val="00325A4F"/>
    <w:rsid w:val="003274D6"/>
    <w:rsid w:val="00327C5E"/>
    <w:rsid w:val="0033076D"/>
    <w:rsid w:val="00330BF7"/>
    <w:rsid w:val="003312AB"/>
    <w:rsid w:val="00331BE5"/>
    <w:rsid w:val="00332503"/>
    <w:rsid w:val="00333123"/>
    <w:rsid w:val="0033334A"/>
    <w:rsid w:val="00333516"/>
    <w:rsid w:val="00334B0F"/>
    <w:rsid w:val="003378A1"/>
    <w:rsid w:val="00341B3A"/>
    <w:rsid w:val="00342A19"/>
    <w:rsid w:val="0034336B"/>
    <w:rsid w:val="00343E93"/>
    <w:rsid w:val="00343F2B"/>
    <w:rsid w:val="003441C0"/>
    <w:rsid w:val="0034479E"/>
    <w:rsid w:val="0034597E"/>
    <w:rsid w:val="00345F04"/>
    <w:rsid w:val="00350625"/>
    <w:rsid w:val="0035116E"/>
    <w:rsid w:val="00351258"/>
    <w:rsid w:val="0035147F"/>
    <w:rsid w:val="00353B26"/>
    <w:rsid w:val="00355937"/>
    <w:rsid w:val="003560CD"/>
    <w:rsid w:val="0035698A"/>
    <w:rsid w:val="00356CE5"/>
    <w:rsid w:val="00357436"/>
    <w:rsid w:val="00363987"/>
    <w:rsid w:val="00365DF4"/>
    <w:rsid w:val="00366C16"/>
    <w:rsid w:val="00370C8D"/>
    <w:rsid w:val="003717B6"/>
    <w:rsid w:val="003724E3"/>
    <w:rsid w:val="0037252D"/>
    <w:rsid w:val="0037364B"/>
    <w:rsid w:val="00374A84"/>
    <w:rsid w:val="00375029"/>
    <w:rsid w:val="00376C23"/>
    <w:rsid w:val="00377081"/>
    <w:rsid w:val="00380542"/>
    <w:rsid w:val="003806FE"/>
    <w:rsid w:val="00381E55"/>
    <w:rsid w:val="00382D8D"/>
    <w:rsid w:val="003832CE"/>
    <w:rsid w:val="00383BBE"/>
    <w:rsid w:val="00383BDB"/>
    <w:rsid w:val="00383DEC"/>
    <w:rsid w:val="00384B0E"/>
    <w:rsid w:val="00384B8B"/>
    <w:rsid w:val="00385552"/>
    <w:rsid w:val="00386CCD"/>
    <w:rsid w:val="00387133"/>
    <w:rsid w:val="0038761B"/>
    <w:rsid w:val="003876B4"/>
    <w:rsid w:val="00391E03"/>
    <w:rsid w:val="00391EB5"/>
    <w:rsid w:val="00392FF1"/>
    <w:rsid w:val="003934A3"/>
    <w:rsid w:val="00393C9A"/>
    <w:rsid w:val="003943BB"/>
    <w:rsid w:val="003947D2"/>
    <w:rsid w:val="003962F3"/>
    <w:rsid w:val="00397EC8"/>
    <w:rsid w:val="003A0A58"/>
    <w:rsid w:val="003A0EC7"/>
    <w:rsid w:val="003A0FA5"/>
    <w:rsid w:val="003A2489"/>
    <w:rsid w:val="003A30D0"/>
    <w:rsid w:val="003A3D42"/>
    <w:rsid w:val="003A53F6"/>
    <w:rsid w:val="003A555E"/>
    <w:rsid w:val="003A5A3E"/>
    <w:rsid w:val="003A603E"/>
    <w:rsid w:val="003B02FA"/>
    <w:rsid w:val="003B059E"/>
    <w:rsid w:val="003B099E"/>
    <w:rsid w:val="003B0C4E"/>
    <w:rsid w:val="003B3038"/>
    <w:rsid w:val="003B3330"/>
    <w:rsid w:val="003B4870"/>
    <w:rsid w:val="003B48B3"/>
    <w:rsid w:val="003B5181"/>
    <w:rsid w:val="003B5B61"/>
    <w:rsid w:val="003B693D"/>
    <w:rsid w:val="003B6D7A"/>
    <w:rsid w:val="003B7811"/>
    <w:rsid w:val="003C086B"/>
    <w:rsid w:val="003C11AE"/>
    <w:rsid w:val="003C1D16"/>
    <w:rsid w:val="003C23B6"/>
    <w:rsid w:val="003C2956"/>
    <w:rsid w:val="003C2E31"/>
    <w:rsid w:val="003C365B"/>
    <w:rsid w:val="003C4AFC"/>
    <w:rsid w:val="003C7374"/>
    <w:rsid w:val="003C7D11"/>
    <w:rsid w:val="003D04C8"/>
    <w:rsid w:val="003D0545"/>
    <w:rsid w:val="003D0BDB"/>
    <w:rsid w:val="003D13F9"/>
    <w:rsid w:val="003D19F4"/>
    <w:rsid w:val="003D24B3"/>
    <w:rsid w:val="003D3613"/>
    <w:rsid w:val="003D4384"/>
    <w:rsid w:val="003D5D70"/>
    <w:rsid w:val="003E0538"/>
    <w:rsid w:val="003E1B0B"/>
    <w:rsid w:val="003E2825"/>
    <w:rsid w:val="003E35E5"/>
    <w:rsid w:val="003E4594"/>
    <w:rsid w:val="003E7260"/>
    <w:rsid w:val="003F0192"/>
    <w:rsid w:val="003F0B26"/>
    <w:rsid w:val="003F2220"/>
    <w:rsid w:val="003F22F0"/>
    <w:rsid w:val="003F25B0"/>
    <w:rsid w:val="003F45AB"/>
    <w:rsid w:val="003F5964"/>
    <w:rsid w:val="003F5DCD"/>
    <w:rsid w:val="003F67D7"/>
    <w:rsid w:val="003F7D1D"/>
    <w:rsid w:val="00400C47"/>
    <w:rsid w:val="00400F1A"/>
    <w:rsid w:val="00401F1B"/>
    <w:rsid w:val="0040298E"/>
    <w:rsid w:val="0040339E"/>
    <w:rsid w:val="00403E54"/>
    <w:rsid w:val="00404D8D"/>
    <w:rsid w:val="00407982"/>
    <w:rsid w:val="0041017D"/>
    <w:rsid w:val="00413651"/>
    <w:rsid w:val="00413D99"/>
    <w:rsid w:val="00414283"/>
    <w:rsid w:val="00414DE7"/>
    <w:rsid w:val="00415777"/>
    <w:rsid w:val="00415C4D"/>
    <w:rsid w:val="004162D6"/>
    <w:rsid w:val="00416870"/>
    <w:rsid w:val="0042025C"/>
    <w:rsid w:val="00420A17"/>
    <w:rsid w:val="00420BC5"/>
    <w:rsid w:val="00420F3B"/>
    <w:rsid w:val="004214CA"/>
    <w:rsid w:val="0042155D"/>
    <w:rsid w:val="004221BD"/>
    <w:rsid w:val="00422E0B"/>
    <w:rsid w:val="00423753"/>
    <w:rsid w:val="0042606C"/>
    <w:rsid w:val="0042795E"/>
    <w:rsid w:val="004312F5"/>
    <w:rsid w:val="00431ADB"/>
    <w:rsid w:val="0043285B"/>
    <w:rsid w:val="00433972"/>
    <w:rsid w:val="00434C45"/>
    <w:rsid w:val="00435F97"/>
    <w:rsid w:val="00436346"/>
    <w:rsid w:val="00437056"/>
    <w:rsid w:val="00440546"/>
    <w:rsid w:val="00440548"/>
    <w:rsid w:val="00440759"/>
    <w:rsid w:val="00441258"/>
    <w:rsid w:val="00441E61"/>
    <w:rsid w:val="00443F5C"/>
    <w:rsid w:val="004444E7"/>
    <w:rsid w:val="0044536E"/>
    <w:rsid w:val="0044539A"/>
    <w:rsid w:val="0045027D"/>
    <w:rsid w:val="00452503"/>
    <w:rsid w:val="004527A7"/>
    <w:rsid w:val="00452D77"/>
    <w:rsid w:val="004533F6"/>
    <w:rsid w:val="00453807"/>
    <w:rsid w:val="004551CD"/>
    <w:rsid w:val="00455C49"/>
    <w:rsid w:val="00456EC1"/>
    <w:rsid w:val="004579E9"/>
    <w:rsid w:val="0046176D"/>
    <w:rsid w:val="00461ACA"/>
    <w:rsid w:val="00462829"/>
    <w:rsid w:val="004639B6"/>
    <w:rsid w:val="00464771"/>
    <w:rsid w:val="00464DA3"/>
    <w:rsid w:val="00464E8B"/>
    <w:rsid w:val="004659E8"/>
    <w:rsid w:val="00466073"/>
    <w:rsid w:val="00467715"/>
    <w:rsid w:val="00467751"/>
    <w:rsid w:val="0046783F"/>
    <w:rsid w:val="00467B9A"/>
    <w:rsid w:val="0047056A"/>
    <w:rsid w:val="0047056B"/>
    <w:rsid w:val="00470F29"/>
    <w:rsid w:val="0047135A"/>
    <w:rsid w:val="00472434"/>
    <w:rsid w:val="00473049"/>
    <w:rsid w:val="004738BE"/>
    <w:rsid w:val="00473F49"/>
    <w:rsid w:val="00475409"/>
    <w:rsid w:val="00475B13"/>
    <w:rsid w:val="00476919"/>
    <w:rsid w:val="00476D0D"/>
    <w:rsid w:val="00477F79"/>
    <w:rsid w:val="00480B5A"/>
    <w:rsid w:val="0048128B"/>
    <w:rsid w:val="00481AEB"/>
    <w:rsid w:val="00482A6C"/>
    <w:rsid w:val="00482E93"/>
    <w:rsid w:val="0048356F"/>
    <w:rsid w:val="00484261"/>
    <w:rsid w:val="0048482A"/>
    <w:rsid w:val="0048580C"/>
    <w:rsid w:val="00485BED"/>
    <w:rsid w:val="00485C02"/>
    <w:rsid w:val="00485F09"/>
    <w:rsid w:val="00486DF1"/>
    <w:rsid w:val="00486E8C"/>
    <w:rsid w:val="00487E9E"/>
    <w:rsid w:val="00490375"/>
    <w:rsid w:val="00490DC2"/>
    <w:rsid w:val="00491013"/>
    <w:rsid w:val="00492FE6"/>
    <w:rsid w:val="0049322C"/>
    <w:rsid w:val="004937C7"/>
    <w:rsid w:val="00494E7C"/>
    <w:rsid w:val="00496193"/>
    <w:rsid w:val="00496903"/>
    <w:rsid w:val="004977FB"/>
    <w:rsid w:val="004A109B"/>
    <w:rsid w:val="004A1307"/>
    <w:rsid w:val="004A29EA"/>
    <w:rsid w:val="004A3077"/>
    <w:rsid w:val="004A3BB7"/>
    <w:rsid w:val="004A4326"/>
    <w:rsid w:val="004A5CF1"/>
    <w:rsid w:val="004A6327"/>
    <w:rsid w:val="004A6D26"/>
    <w:rsid w:val="004A7D6A"/>
    <w:rsid w:val="004B1950"/>
    <w:rsid w:val="004B212F"/>
    <w:rsid w:val="004B225A"/>
    <w:rsid w:val="004B260F"/>
    <w:rsid w:val="004B2663"/>
    <w:rsid w:val="004B4C21"/>
    <w:rsid w:val="004B5403"/>
    <w:rsid w:val="004B72D6"/>
    <w:rsid w:val="004C20AE"/>
    <w:rsid w:val="004C21BD"/>
    <w:rsid w:val="004C26B4"/>
    <w:rsid w:val="004C2A6A"/>
    <w:rsid w:val="004C4B0E"/>
    <w:rsid w:val="004C5CBD"/>
    <w:rsid w:val="004C6452"/>
    <w:rsid w:val="004C69FD"/>
    <w:rsid w:val="004D0CCD"/>
    <w:rsid w:val="004D0D7F"/>
    <w:rsid w:val="004D1344"/>
    <w:rsid w:val="004D149F"/>
    <w:rsid w:val="004D1600"/>
    <w:rsid w:val="004D24CF"/>
    <w:rsid w:val="004D2F95"/>
    <w:rsid w:val="004D3864"/>
    <w:rsid w:val="004D3F2A"/>
    <w:rsid w:val="004D54AC"/>
    <w:rsid w:val="004D5BC2"/>
    <w:rsid w:val="004D7368"/>
    <w:rsid w:val="004E1CA6"/>
    <w:rsid w:val="004E2CA8"/>
    <w:rsid w:val="004E2D0E"/>
    <w:rsid w:val="004E3336"/>
    <w:rsid w:val="004E3A40"/>
    <w:rsid w:val="004E3CC4"/>
    <w:rsid w:val="004E411B"/>
    <w:rsid w:val="004E4181"/>
    <w:rsid w:val="004E453E"/>
    <w:rsid w:val="004E48C9"/>
    <w:rsid w:val="004E4D14"/>
    <w:rsid w:val="004E5C12"/>
    <w:rsid w:val="004E77A1"/>
    <w:rsid w:val="004E77B5"/>
    <w:rsid w:val="004F2ED7"/>
    <w:rsid w:val="004F32BD"/>
    <w:rsid w:val="004F39DF"/>
    <w:rsid w:val="004F43F9"/>
    <w:rsid w:val="004F4D2A"/>
    <w:rsid w:val="004F6F68"/>
    <w:rsid w:val="005009EE"/>
    <w:rsid w:val="005019C5"/>
    <w:rsid w:val="00501FF1"/>
    <w:rsid w:val="005029FE"/>
    <w:rsid w:val="005032B9"/>
    <w:rsid w:val="00505DA5"/>
    <w:rsid w:val="00507D83"/>
    <w:rsid w:val="0051034F"/>
    <w:rsid w:val="00510717"/>
    <w:rsid w:val="00510C36"/>
    <w:rsid w:val="005110B9"/>
    <w:rsid w:val="0051119C"/>
    <w:rsid w:val="00511686"/>
    <w:rsid w:val="0051327C"/>
    <w:rsid w:val="00513A97"/>
    <w:rsid w:val="005166C4"/>
    <w:rsid w:val="00520732"/>
    <w:rsid w:val="00520DCA"/>
    <w:rsid w:val="00521B36"/>
    <w:rsid w:val="0052328F"/>
    <w:rsid w:val="00524926"/>
    <w:rsid w:val="00524E81"/>
    <w:rsid w:val="005264DF"/>
    <w:rsid w:val="00526BD0"/>
    <w:rsid w:val="0052790F"/>
    <w:rsid w:val="00530AF1"/>
    <w:rsid w:val="00530E91"/>
    <w:rsid w:val="0053461E"/>
    <w:rsid w:val="00535AA1"/>
    <w:rsid w:val="00535C79"/>
    <w:rsid w:val="00535EB7"/>
    <w:rsid w:val="00540774"/>
    <w:rsid w:val="00541243"/>
    <w:rsid w:val="00541B36"/>
    <w:rsid w:val="00543737"/>
    <w:rsid w:val="005445F7"/>
    <w:rsid w:val="00545422"/>
    <w:rsid w:val="005457E7"/>
    <w:rsid w:val="00546132"/>
    <w:rsid w:val="00550160"/>
    <w:rsid w:val="00550588"/>
    <w:rsid w:val="00551268"/>
    <w:rsid w:val="005517D0"/>
    <w:rsid w:val="00551EF2"/>
    <w:rsid w:val="005522D2"/>
    <w:rsid w:val="00553949"/>
    <w:rsid w:val="00553A25"/>
    <w:rsid w:val="00554D74"/>
    <w:rsid w:val="00555181"/>
    <w:rsid w:val="00561D79"/>
    <w:rsid w:val="00563946"/>
    <w:rsid w:val="00563DBA"/>
    <w:rsid w:val="00564209"/>
    <w:rsid w:val="005667D8"/>
    <w:rsid w:val="005675DD"/>
    <w:rsid w:val="005676D8"/>
    <w:rsid w:val="00567A1A"/>
    <w:rsid w:val="00567F25"/>
    <w:rsid w:val="00570500"/>
    <w:rsid w:val="00571002"/>
    <w:rsid w:val="005725FA"/>
    <w:rsid w:val="00572831"/>
    <w:rsid w:val="00572A7C"/>
    <w:rsid w:val="00574085"/>
    <w:rsid w:val="005747D4"/>
    <w:rsid w:val="00574D69"/>
    <w:rsid w:val="005760B7"/>
    <w:rsid w:val="00576DC8"/>
    <w:rsid w:val="00577E1F"/>
    <w:rsid w:val="00580730"/>
    <w:rsid w:val="00580C74"/>
    <w:rsid w:val="005813E8"/>
    <w:rsid w:val="00581571"/>
    <w:rsid w:val="005822B4"/>
    <w:rsid w:val="005830D4"/>
    <w:rsid w:val="00583360"/>
    <w:rsid w:val="00586FA1"/>
    <w:rsid w:val="0058772A"/>
    <w:rsid w:val="00587FC4"/>
    <w:rsid w:val="00587FD0"/>
    <w:rsid w:val="00587FEA"/>
    <w:rsid w:val="00590143"/>
    <w:rsid w:val="005909FA"/>
    <w:rsid w:val="00591275"/>
    <w:rsid w:val="005916E8"/>
    <w:rsid w:val="005941A7"/>
    <w:rsid w:val="00594A89"/>
    <w:rsid w:val="00594F3B"/>
    <w:rsid w:val="005961B4"/>
    <w:rsid w:val="00596C93"/>
    <w:rsid w:val="00597191"/>
    <w:rsid w:val="005A04F0"/>
    <w:rsid w:val="005A04FA"/>
    <w:rsid w:val="005A095F"/>
    <w:rsid w:val="005A0EC3"/>
    <w:rsid w:val="005A2B65"/>
    <w:rsid w:val="005A3C54"/>
    <w:rsid w:val="005A4ADE"/>
    <w:rsid w:val="005A4BA3"/>
    <w:rsid w:val="005A54AA"/>
    <w:rsid w:val="005A642A"/>
    <w:rsid w:val="005A6F33"/>
    <w:rsid w:val="005A7CAF"/>
    <w:rsid w:val="005B1798"/>
    <w:rsid w:val="005B26E8"/>
    <w:rsid w:val="005B2B97"/>
    <w:rsid w:val="005B348B"/>
    <w:rsid w:val="005B49C0"/>
    <w:rsid w:val="005B4CEF"/>
    <w:rsid w:val="005B5138"/>
    <w:rsid w:val="005B6B9C"/>
    <w:rsid w:val="005B6C40"/>
    <w:rsid w:val="005B79A5"/>
    <w:rsid w:val="005C1E1A"/>
    <w:rsid w:val="005C2A60"/>
    <w:rsid w:val="005C2B99"/>
    <w:rsid w:val="005C53B5"/>
    <w:rsid w:val="005C588C"/>
    <w:rsid w:val="005C6204"/>
    <w:rsid w:val="005C662F"/>
    <w:rsid w:val="005C7085"/>
    <w:rsid w:val="005D04F9"/>
    <w:rsid w:val="005D1C60"/>
    <w:rsid w:val="005D20CD"/>
    <w:rsid w:val="005D3208"/>
    <w:rsid w:val="005D37AB"/>
    <w:rsid w:val="005D3F98"/>
    <w:rsid w:val="005D4698"/>
    <w:rsid w:val="005D4D78"/>
    <w:rsid w:val="005D4F29"/>
    <w:rsid w:val="005D4F2E"/>
    <w:rsid w:val="005D533E"/>
    <w:rsid w:val="005D5610"/>
    <w:rsid w:val="005D5A00"/>
    <w:rsid w:val="005E2169"/>
    <w:rsid w:val="005E36B1"/>
    <w:rsid w:val="005E62C8"/>
    <w:rsid w:val="005E69A4"/>
    <w:rsid w:val="005E6FD1"/>
    <w:rsid w:val="005E76F5"/>
    <w:rsid w:val="005E7901"/>
    <w:rsid w:val="005F069D"/>
    <w:rsid w:val="005F1075"/>
    <w:rsid w:val="005F216F"/>
    <w:rsid w:val="005F2F00"/>
    <w:rsid w:val="005F57A5"/>
    <w:rsid w:val="005F67CA"/>
    <w:rsid w:val="005F6A5C"/>
    <w:rsid w:val="006001D3"/>
    <w:rsid w:val="006004C9"/>
    <w:rsid w:val="00600A02"/>
    <w:rsid w:val="00600C07"/>
    <w:rsid w:val="006019A0"/>
    <w:rsid w:val="00604A7F"/>
    <w:rsid w:val="00605575"/>
    <w:rsid w:val="00607902"/>
    <w:rsid w:val="0061037D"/>
    <w:rsid w:val="006122C9"/>
    <w:rsid w:val="00614386"/>
    <w:rsid w:val="006144E4"/>
    <w:rsid w:val="006148D9"/>
    <w:rsid w:val="00616467"/>
    <w:rsid w:val="00616A00"/>
    <w:rsid w:val="00617043"/>
    <w:rsid w:val="00617715"/>
    <w:rsid w:val="006215D0"/>
    <w:rsid w:val="00622685"/>
    <w:rsid w:val="00622A0B"/>
    <w:rsid w:val="006234BF"/>
    <w:rsid w:val="006236CF"/>
    <w:rsid w:val="00624157"/>
    <w:rsid w:val="00624B22"/>
    <w:rsid w:val="006255AC"/>
    <w:rsid w:val="00627F11"/>
    <w:rsid w:val="00631DF1"/>
    <w:rsid w:val="00631EB3"/>
    <w:rsid w:val="006336D1"/>
    <w:rsid w:val="006349E1"/>
    <w:rsid w:val="00636683"/>
    <w:rsid w:val="00636702"/>
    <w:rsid w:val="00636A90"/>
    <w:rsid w:val="00637CC0"/>
    <w:rsid w:val="00640A73"/>
    <w:rsid w:val="006411AC"/>
    <w:rsid w:val="00641716"/>
    <w:rsid w:val="00642398"/>
    <w:rsid w:val="00644910"/>
    <w:rsid w:val="00647464"/>
    <w:rsid w:val="0065230E"/>
    <w:rsid w:val="00655B4F"/>
    <w:rsid w:val="00657B56"/>
    <w:rsid w:val="006605EF"/>
    <w:rsid w:val="006606A9"/>
    <w:rsid w:val="00661A33"/>
    <w:rsid w:val="00661F21"/>
    <w:rsid w:val="00663335"/>
    <w:rsid w:val="0066449F"/>
    <w:rsid w:val="00664A3B"/>
    <w:rsid w:val="00665197"/>
    <w:rsid w:val="00665E52"/>
    <w:rsid w:val="006701F4"/>
    <w:rsid w:val="00673643"/>
    <w:rsid w:val="00673764"/>
    <w:rsid w:val="00676E84"/>
    <w:rsid w:val="00677BEB"/>
    <w:rsid w:val="006807B3"/>
    <w:rsid w:val="0068097B"/>
    <w:rsid w:val="00680E07"/>
    <w:rsid w:val="006817F2"/>
    <w:rsid w:val="00681DB7"/>
    <w:rsid w:val="00682349"/>
    <w:rsid w:val="006826CA"/>
    <w:rsid w:val="0068299B"/>
    <w:rsid w:val="0068481D"/>
    <w:rsid w:val="00685CC1"/>
    <w:rsid w:val="00685E51"/>
    <w:rsid w:val="0068782B"/>
    <w:rsid w:val="00687DAE"/>
    <w:rsid w:val="00690D8F"/>
    <w:rsid w:val="006915C0"/>
    <w:rsid w:val="00691F05"/>
    <w:rsid w:val="00692631"/>
    <w:rsid w:val="00692EF8"/>
    <w:rsid w:val="00693215"/>
    <w:rsid w:val="006941A3"/>
    <w:rsid w:val="006943F2"/>
    <w:rsid w:val="006944A9"/>
    <w:rsid w:val="006948FC"/>
    <w:rsid w:val="006977D5"/>
    <w:rsid w:val="006978A5"/>
    <w:rsid w:val="006978F7"/>
    <w:rsid w:val="006A1122"/>
    <w:rsid w:val="006A17D4"/>
    <w:rsid w:val="006A222F"/>
    <w:rsid w:val="006A3806"/>
    <w:rsid w:val="006A3B80"/>
    <w:rsid w:val="006A3D84"/>
    <w:rsid w:val="006A796D"/>
    <w:rsid w:val="006B122A"/>
    <w:rsid w:val="006B1FC1"/>
    <w:rsid w:val="006B232C"/>
    <w:rsid w:val="006B388D"/>
    <w:rsid w:val="006B39AD"/>
    <w:rsid w:val="006B39E0"/>
    <w:rsid w:val="006B4DE6"/>
    <w:rsid w:val="006B5BE2"/>
    <w:rsid w:val="006B5F98"/>
    <w:rsid w:val="006B6C05"/>
    <w:rsid w:val="006B7A03"/>
    <w:rsid w:val="006C528E"/>
    <w:rsid w:val="006C58E5"/>
    <w:rsid w:val="006C5C97"/>
    <w:rsid w:val="006C74E2"/>
    <w:rsid w:val="006C767C"/>
    <w:rsid w:val="006D0246"/>
    <w:rsid w:val="006D0475"/>
    <w:rsid w:val="006D0E44"/>
    <w:rsid w:val="006D1FA4"/>
    <w:rsid w:val="006D2D76"/>
    <w:rsid w:val="006D3303"/>
    <w:rsid w:val="006D33A9"/>
    <w:rsid w:val="006D371F"/>
    <w:rsid w:val="006D3E96"/>
    <w:rsid w:val="006D474C"/>
    <w:rsid w:val="006D4C67"/>
    <w:rsid w:val="006D5398"/>
    <w:rsid w:val="006D69B6"/>
    <w:rsid w:val="006D6AD8"/>
    <w:rsid w:val="006D6D20"/>
    <w:rsid w:val="006E0CFE"/>
    <w:rsid w:val="006E1276"/>
    <w:rsid w:val="006E14EF"/>
    <w:rsid w:val="006E17FA"/>
    <w:rsid w:val="006E2619"/>
    <w:rsid w:val="006E326B"/>
    <w:rsid w:val="006E3EBE"/>
    <w:rsid w:val="006E41F3"/>
    <w:rsid w:val="006E4726"/>
    <w:rsid w:val="006E4F4E"/>
    <w:rsid w:val="006E5440"/>
    <w:rsid w:val="006E5520"/>
    <w:rsid w:val="006F0006"/>
    <w:rsid w:val="006F188F"/>
    <w:rsid w:val="006F1C0C"/>
    <w:rsid w:val="006F273C"/>
    <w:rsid w:val="006F3149"/>
    <w:rsid w:val="006F3663"/>
    <w:rsid w:val="006F45AD"/>
    <w:rsid w:val="006F4A97"/>
    <w:rsid w:val="006F5817"/>
    <w:rsid w:val="006F7524"/>
    <w:rsid w:val="006F7C61"/>
    <w:rsid w:val="0070107F"/>
    <w:rsid w:val="00701A57"/>
    <w:rsid w:val="00702BDA"/>
    <w:rsid w:val="00702E24"/>
    <w:rsid w:val="00706765"/>
    <w:rsid w:val="007072E2"/>
    <w:rsid w:val="007076C9"/>
    <w:rsid w:val="0071459D"/>
    <w:rsid w:val="007153E2"/>
    <w:rsid w:val="007155D0"/>
    <w:rsid w:val="00715AA1"/>
    <w:rsid w:val="00715FAA"/>
    <w:rsid w:val="007160C1"/>
    <w:rsid w:val="00716D9D"/>
    <w:rsid w:val="00717339"/>
    <w:rsid w:val="0071777E"/>
    <w:rsid w:val="00717795"/>
    <w:rsid w:val="007221A9"/>
    <w:rsid w:val="007234FA"/>
    <w:rsid w:val="007265EA"/>
    <w:rsid w:val="00726F85"/>
    <w:rsid w:val="007279F8"/>
    <w:rsid w:val="00731892"/>
    <w:rsid w:val="00731B9B"/>
    <w:rsid w:val="007327C0"/>
    <w:rsid w:val="0073344A"/>
    <w:rsid w:val="00733B26"/>
    <w:rsid w:val="00733D3D"/>
    <w:rsid w:val="007342F3"/>
    <w:rsid w:val="00734637"/>
    <w:rsid w:val="00736D65"/>
    <w:rsid w:val="00737187"/>
    <w:rsid w:val="00741531"/>
    <w:rsid w:val="00742EE4"/>
    <w:rsid w:val="007438E2"/>
    <w:rsid w:val="00745C7A"/>
    <w:rsid w:val="0074615A"/>
    <w:rsid w:val="00746F6A"/>
    <w:rsid w:val="0074712B"/>
    <w:rsid w:val="00747705"/>
    <w:rsid w:val="007506CC"/>
    <w:rsid w:val="00751095"/>
    <w:rsid w:val="00752EBF"/>
    <w:rsid w:val="0075334D"/>
    <w:rsid w:val="00753F40"/>
    <w:rsid w:val="00754BDF"/>
    <w:rsid w:val="00755AEE"/>
    <w:rsid w:val="00755F37"/>
    <w:rsid w:val="00756451"/>
    <w:rsid w:val="007573E9"/>
    <w:rsid w:val="00757A2D"/>
    <w:rsid w:val="0076023B"/>
    <w:rsid w:val="00760CB8"/>
    <w:rsid w:val="007612D7"/>
    <w:rsid w:val="0076386D"/>
    <w:rsid w:val="0076424D"/>
    <w:rsid w:val="00764D3E"/>
    <w:rsid w:val="007656DB"/>
    <w:rsid w:val="00766CBC"/>
    <w:rsid w:val="00766D42"/>
    <w:rsid w:val="00766DCE"/>
    <w:rsid w:val="00767D3E"/>
    <w:rsid w:val="00770609"/>
    <w:rsid w:val="00771F39"/>
    <w:rsid w:val="00772424"/>
    <w:rsid w:val="00773242"/>
    <w:rsid w:val="00773D44"/>
    <w:rsid w:val="00776D51"/>
    <w:rsid w:val="00776F96"/>
    <w:rsid w:val="0077777B"/>
    <w:rsid w:val="007801ED"/>
    <w:rsid w:val="007804AE"/>
    <w:rsid w:val="00781189"/>
    <w:rsid w:val="007829FB"/>
    <w:rsid w:val="00782ECC"/>
    <w:rsid w:val="00784749"/>
    <w:rsid w:val="0078496A"/>
    <w:rsid w:val="007857F8"/>
    <w:rsid w:val="0078640E"/>
    <w:rsid w:val="007866D6"/>
    <w:rsid w:val="00786E6B"/>
    <w:rsid w:val="00787759"/>
    <w:rsid w:val="00787A19"/>
    <w:rsid w:val="00787E20"/>
    <w:rsid w:val="00790DB1"/>
    <w:rsid w:val="00791662"/>
    <w:rsid w:val="007937CE"/>
    <w:rsid w:val="00793C7C"/>
    <w:rsid w:val="00795BFB"/>
    <w:rsid w:val="00795F4F"/>
    <w:rsid w:val="007960C7"/>
    <w:rsid w:val="00797FC1"/>
    <w:rsid w:val="007A06A2"/>
    <w:rsid w:val="007A0A22"/>
    <w:rsid w:val="007A15C2"/>
    <w:rsid w:val="007A2C42"/>
    <w:rsid w:val="007A49C9"/>
    <w:rsid w:val="007A4DB1"/>
    <w:rsid w:val="007A507D"/>
    <w:rsid w:val="007A58F4"/>
    <w:rsid w:val="007A733A"/>
    <w:rsid w:val="007B02EF"/>
    <w:rsid w:val="007B39F3"/>
    <w:rsid w:val="007B562D"/>
    <w:rsid w:val="007B56B5"/>
    <w:rsid w:val="007B7E31"/>
    <w:rsid w:val="007C0EF7"/>
    <w:rsid w:val="007C24A5"/>
    <w:rsid w:val="007C4A0A"/>
    <w:rsid w:val="007C4F85"/>
    <w:rsid w:val="007C629E"/>
    <w:rsid w:val="007C651E"/>
    <w:rsid w:val="007C696E"/>
    <w:rsid w:val="007C71DE"/>
    <w:rsid w:val="007C774F"/>
    <w:rsid w:val="007C7821"/>
    <w:rsid w:val="007C7CC2"/>
    <w:rsid w:val="007D1739"/>
    <w:rsid w:val="007D352B"/>
    <w:rsid w:val="007D5E2C"/>
    <w:rsid w:val="007D745D"/>
    <w:rsid w:val="007D763A"/>
    <w:rsid w:val="007E079E"/>
    <w:rsid w:val="007E160F"/>
    <w:rsid w:val="007E2CF0"/>
    <w:rsid w:val="007E3777"/>
    <w:rsid w:val="007E3D4A"/>
    <w:rsid w:val="007E423D"/>
    <w:rsid w:val="007E49A9"/>
    <w:rsid w:val="007E5615"/>
    <w:rsid w:val="007E7183"/>
    <w:rsid w:val="007E74AA"/>
    <w:rsid w:val="007E74F2"/>
    <w:rsid w:val="007E7780"/>
    <w:rsid w:val="007E7930"/>
    <w:rsid w:val="007E7E6A"/>
    <w:rsid w:val="007F2D29"/>
    <w:rsid w:val="007F3E70"/>
    <w:rsid w:val="007F50FD"/>
    <w:rsid w:val="007F548A"/>
    <w:rsid w:val="007F741C"/>
    <w:rsid w:val="007F7E9B"/>
    <w:rsid w:val="00800BB3"/>
    <w:rsid w:val="00802A3A"/>
    <w:rsid w:val="008033CA"/>
    <w:rsid w:val="00805093"/>
    <w:rsid w:val="00806A70"/>
    <w:rsid w:val="00807EB0"/>
    <w:rsid w:val="00810182"/>
    <w:rsid w:val="00810253"/>
    <w:rsid w:val="00811C79"/>
    <w:rsid w:val="00812FFF"/>
    <w:rsid w:val="00813C23"/>
    <w:rsid w:val="008140FE"/>
    <w:rsid w:val="00816257"/>
    <w:rsid w:val="00821608"/>
    <w:rsid w:val="00821FC2"/>
    <w:rsid w:val="00822187"/>
    <w:rsid w:val="00822CF5"/>
    <w:rsid w:val="00823359"/>
    <w:rsid w:val="008247F3"/>
    <w:rsid w:val="008250DC"/>
    <w:rsid w:val="008252FA"/>
    <w:rsid w:val="00825C40"/>
    <w:rsid w:val="00826764"/>
    <w:rsid w:val="00826E43"/>
    <w:rsid w:val="00827B72"/>
    <w:rsid w:val="00827BB6"/>
    <w:rsid w:val="008308C8"/>
    <w:rsid w:val="0083264C"/>
    <w:rsid w:val="00833119"/>
    <w:rsid w:val="008331B4"/>
    <w:rsid w:val="0083374B"/>
    <w:rsid w:val="008338DD"/>
    <w:rsid w:val="00833B3D"/>
    <w:rsid w:val="00836E54"/>
    <w:rsid w:val="00837CAA"/>
    <w:rsid w:val="0084157D"/>
    <w:rsid w:val="008417F6"/>
    <w:rsid w:val="0084212C"/>
    <w:rsid w:val="00843837"/>
    <w:rsid w:val="00843BD3"/>
    <w:rsid w:val="0084544E"/>
    <w:rsid w:val="00845670"/>
    <w:rsid w:val="00845BC0"/>
    <w:rsid w:val="008467B7"/>
    <w:rsid w:val="00847EA9"/>
    <w:rsid w:val="008502FE"/>
    <w:rsid w:val="00850747"/>
    <w:rsid w:val="00851068"/>
    <w:rsid w:val="0085195D"/>
    <w:rsid w:val="00851C0B"/>
    <w:rsid w:val="00852241"/>
    <w:rsid w:val="00853817"/>
    <w:rsid w:val="00853E6A"/>
    <w:rsid w:val="00854242"/>
    <w:rsid w:val="0085454C"/>
    <w:rsid w:val="00854644"/>
    <w:rsid w:val="008547F1"/>
    <w:rsid w:val="008548C3"/>
    <w:rsid w:val="00854973"/>
    <w:rsid w:val="00854996"/>
    <w:rsid w:val="00854D86"/>
    <w:rsid w:val="00855CF4"/>
    <w:rsid w:val="00855FC5"/>
    <w:rsid w:val="00856B85"/>
    <w:rsid w:val="00860FA5"/>
    <w:rsid w:val="00861646"/>
    <w:rsid w:val="00861BEE"/>
    <w:rsid w:val="00864C32"/>
    <w:rsid w:val="00867436"/>
    <w:rsid w:val="00867F3D"/>
    <w:rsid w:val="008700F7"/>
    <w:rsid w:val="0087122D"/>
    <w:rsid w:val="00871733"/>
    <w:rsid w:val="00872F6E"/>
    <w:rsid w:val="00874866"/>
    <w:rsid w:val="0087545D"/>
    <w:rsid w:val="00875B80"/>
    <w:rsid w:val="00875EFA"/>
    <w:rsid w:val="00877199"/>
    <w:rsid w:val="00877231"/>
    <w:rsid w:val="00877FC9"/>
    <w:rsid w:val="00880A4C"/>
    <w:rsid w:val="00881493"/>
    <w:rsid w:val="008817F9"/>
    <w:rsid w:val="008819EC"/>
    <w:rsid w:val="00881D02"/>
    <w:rsid w:val="00882B55"/>
    <w:rsid w:val="008834F8"/>
    <w:rsid w:val="0088432A"/>
    <w:rsid w:val="00884B5B"/>
    <w:rsid w:val="00885452"/>
    <w:rsid w:val="00885687"/>
    <w:rsid w:val="0088783F"/>
    <w:rsid w:val="00890360"/>
    <w:rsid w:val="0089036C"/>
    <w:rsid w:val="00890985"/>
    <w:rsid w:val="0089639C"/>
    <w:rsid w:val="00897202"/>
    <w:rsid w:val="008A01CB"/>
    <w:rsid w:val="008A11D2"/>
    <w:rsid w:val="008A2661"/>
    <w:rsid w:val="008A2F70"/>
    <w:rsid w:val="008A37FE"/>
    <w:rsid w:val="008A4630"/>
    <w:rsid w:val="008A4CC8"/>
    <w:rsid w:val="008A79D8"/>
    <w:rsid w:val="008B0B66"/>
    <w:rsid w:val="008B2615"/>
    <w:rsid w:val="008B33D1"/>
    <w:rsid w:val="008B5430"/>
    <w:rsid w:val="008B5934"/>
    <w:rsid w:val="008B64D1"/>
    <w:rsid w:val="008B66B9"/>
    <w:rsid w:val="008B7077"/>
    <w:rsid w:val="008B7581"/>
    <w:rsid w:val="008C00CB"/>
    <w:rsid w:val="008C1FB9"/>
    <w:rsid w:val="008C204E"/>
    <w:rsid w:val="008C3E97"/>
    <w:rsid w:val="008C59D7"/>
    <w:rsid w:val="008C6BA2"/>
    <w:rsid w:val="008C780E"/>
    <w:rsid w:val="008D0129"/>
    <w:rsid w:val="008D0F7F"/>
    <w:rsid w:val="008D1C1B"/>
    <w:rsid w:val="008D2B9F"/>
    <w:rsid w:val="008D2F55"/>
    <w:rsid w:val="008D3919"/>
    <w:rsid w:val="008D4991"/>
    <w:rsid w:val="008D67CF"/>
    <w:rsid w:val="008D7B38"/>
    <w:rsid w:val="008E01AB"/>
    <w:rsid w:val="008E15E3"/>
    <w:rsid w:val="008E20E5"/>
    <w:rsid w:val="008E28CC"/>
    <w:rsid w:val="008E5A5D"/>
    <w:rsid w:val="008E71E6"/>
    <w:rsid w:val="008F0103"/>
    <w:rsid w:val="008F0883"/>
    <w:rsid w:val="008F0936"/>
    <w:rsid w:val="008F0DB8"/>
    <w:rsid w:val="008F2F6B"/>
    <w:rsid w:val="008F41A9"/>
    <w:rsid w:val="008F470C"/>
    <w:rsid w:val="008F5FCF"/>
    <w:rsid w:val="008F6857"/>
    <w:rsid w:val="008F6975"/>
    <w:rsid w:val="008F6998"/>
    <w:rsid w:val="008F78C7"/>
    <w:rsid w:val="009009D1"/>
    <w:rsid w:val="00900A31"/>
    <w:rsid w:val="009048B2"/>
    <w:rsid w:val="00906042"/>
    <w:rsid w:val="00907612"/>
    <w:rsid w:val="00910376"/>
    <w:rsid w:val="00911DDD"/>
    <w:rsid w:val="00912916"/>
    <w:rsid w:val="0091348A"/>
    <w:rsid w:val="00913810"/>
    <w:rsid w:val="00914C2F"/>
    <w:rsid w:val="009167B1"/>
    <w:rsid w:val="00916F54"/>
    <w:rsid w:val="0091783C"/>
    <w:rsid w:val="0092053B"/>
    <w:rsid w:val="00921D3C"/>
    <w:rsid w:val="009234EE"/>
    <w:rsid w:val="00923F8C"/>
    <w:rsid w:val="009258D1"/>
    <w:rsid w:val="00926120"/>
    <w:rsid w:val="0092613A"/>
    <w:rsid w:val="00926544"/>
    <w:rsid w:val="00927260"/>
    <w:rsid w:val="00930930"/>
    <w:rsid w:val="00930ADF"/>
    <w:rsid w:val="00930B96"/>
    <w:rsid w:val="00930FB5"/>
    <w:rsid w:val="009310BC"/>
    <w:rsid w:val="009326D1"/>
    <w:rsid w:val="00933DEE"/>
    <w:rsid w:val="009342B7"/>
    <w:rsid w:val="009347E0"/>
    <w:rsid w:val="00934B9D"/>
    <w:rsid w:val="009355D1"/>
    <w:rsid w:val="009356A5"/>
    <w:rsid w:val="0093634F"/>
    <w:rsid w:val="009369CC"/>
    <w:rsid w:val="00936F92"/>
    <w:rsid w:val="00937157"/>
    <w:rsid w:val="009371EE"/>
    <w:rsid w:val="0093758C"/>
    <w:rsid w:val="00937DD4"/>
    <w:rsid w:val="0094038D"/>
    <w:rsid w:val="00940EFA"/>
    <w:rsid w:val="0094399C"/>
    <w:rsid w:val="00944136"/>
    <w:rsid w:val="00945646"/>
    <w:rsid w:val="009472F9"/>
    <w:rsid w:val="009512E1"/>
    <w:rsid w:val="009523F3"/>
    <w:rsid w:val="00952D6F"/>
    <w:rsid w:val="00952F58"/>
    <w:rsid w:val="00953C4B"/>
    <w:rsid w:val="00954320"/>
    <w:rsid w:val="00954A41"/>
    <w:rsid w:val="009550D4"/>
    <w:rsid w:val="009555E5"/>
    <w:rsid w:val="0095641E"/>
    <w:rsid w:val="00957891"/>
    <w:rsid w:val="00961395"/>
    <w:rsid w:val="0096290B"/>
    <w:rsid w:val="00963F29"/>
    <w:rsid w:val="00964322"/>
    <w:rsid w:val="00965E70"/>
    <w:rsid w:val="0096674E"/>
    <w:rsid w:val="00975A0F"/>
    <w:rsid w:val="00975AB8"/>
    <w:rsid w:val="00977442"/>
    <w:rsid w:val="00977932"/>
    <w:rsid w:val="00977E3D"/>
    <w:rsid w:val="0098074E"/>
    <w:rsid w:val="00980D41"/>
    <w:rsid w:val="0098142E"/>
    <w:rsid w:val="0098323B"/>
    <w:rsid w:val="0098406F"/>
    <w:rsid w:val="00984161"/>
    <w:rsid w:val="009841D3"/>
    <w:rsid w:val="00984D18"/>
    <w:rsid w:val="009871AA"/>
    <w:rsid w:val="00987CCF"/>
    <w:rsid w:val="009917C4"/>
    <w:rsid w:val="00992982"/>
    <w:rsid w:val="00994227"/>
    <w:rsid w:val="00994AFC"/>
    <w:rsid w:val="0099645F"/>
    <w:rsid w:val="00996598"/>
    <w:rsid w:val="00997093"/>
    <w:rsid w:val="00997F6E"/>
    <w:rsid w:val="009A0E75"/>
    <w:rsid w:val="009A1685"/>
    <w:rsid w:val="009A1AED"/>
    <w:rsid w:val="009A5ABD"/>
    <w:rsid w:val="009A5F0A"/>
    <w:rsid w:val="009A69DA"/>
    <w:rsid w:val="009A6D8C"/>
    <w:rsid w:val="009B1979"/>
    <w:rsid w:val="009B1B23"/>
    <w:rsid w:val="009B2294"/>
    <w:rsid w:val="009B5543"/>
    <w:rsid w:val="009B5CE6"/>
    <w:rsid w:val="009B6F87"/>
    <w:rsid w:val="009B7925"/>
    <w:rsid w:val="009B7AA4"/>
    <w:rsid w:val="009C0C0F"/>
    <w:rsid w:val="009C2557"/>
    <w:rsid w:val="009C32F3"/>
    <w:rsid w:val="009C33EE"/>
    <w:rsid w:val="009C5E5A"/>
    <w:rsid w:val="009C5E6D"/>
    <w:rsid w:val="009C6652"/>
    <w:rsid w:val="009C6B70"/>
    <w:rsid w:val="009D2C9A"/>
    <w:rsid w:val="009D51A4"/>
    <w:rsid w:val="009D546F"/>
    <w:rsid w:val="009D56DC"/>
    <w:rsid w:val="009D57D9"/>
    <w:rsid w:val="009D6F2B"/>
    <w:rsid w:val="009D6FF8"/>
    <w:rsid w:val="009D796C"/>
    <w:rsid w:val="009D7C6C"/>
    <w:rsid w:val="009D7F05"/>
    <w:rsid w:val="009E0A43"/>
    <w:rsid w:val="009E109A"/>
    <w:rsid w:val="009E198B"/>
    <w:rsid w:val="009E2562"/>
    <w:rsid w:val="009E2B3F"/>
    <w:rsid w:val="009E3743"/>
    <w:rsid w:val="009E48D9"/>
    <w:rsid w:val="009E600E"/>
    <w:rsid w:val="009E6BB5"/>
    <w:rsid w:val="009F0132"/>
    <w:rsid w:val="009F036E"/>
    <w:rsid w:val="009F12B9"/>
    <w:rsid w:val="009F3C6A"/>
    <w:rsid w:val="009F3C97"/>
    <w:rsid w:val="009F428F"/>
    <w:rsid w:val="009F48D3"/>
    <w:rsid w:val="009F4C02"/>
    <w:rsid w:val="009F4DC3"/>
    <w:rsid w:val="009F7711"/>
    <w:rsid w:val="00A00664"/>
    <w:rsid w:val="00A02F79"/>
    <w:rsid w:val="00A03CFA"/>
    <w:rsid w:val="00A03EA3"/>
    <w:rsid w:val="00A050C7"/>
    <w:rsid w:val="00A06864"/>
    <w:rsid w:val="00A07D90"/>
    <w:rsid w:val="00A10506"/>
    <w:rsid w:val="00A13214"/>
    <w:rsid w:val="00A13651"/>
    <w:rsid w:val="00A1700F"/>
    <w:rsid w:val="00A17F6E"/>
    <w:rsid w:val="00A17FD8"/>
    <w:rsid w:val="00A2170A"/>
    <w:rsid w:val="00A2333E"/>
    <w:rsid w:val="00A25167"/>
    <w:rsid w:val="00A2636D"/>
    <w:rsid w:val="00A26F0D"/>
    <w:rsid w:val="00A27165"/>
    <w:rsid w:val="00A27328"/>
    <w:rsid w:val="00A274B3"/>
    <w:rsid w:val="00A27864"/>
    <w:rsid w:val="00A31532"/>
    <w:rsid w:val="00A31B15"/>
    <w:rsid w:val="00A32940"/>
    <w:rsid w:val="00A33401"/>
    <w:rsid w:val="00A33A90"/>
    <w:rsid w:val="00A3535D"/>
    <w:rsid w:val="00A353C5"/>
    <w:rsid w:val="00A35BCE"/>
    <w:rsid w:val="00A36009"/>
    <w:rsid w:val="00A373BF"/>
    <w:rsid w:val="00A40AB8"/>
    <w:rsid w:val="00A40AE6"/>
    <w:rsid w:val="00A41B1C"/>
    <w:rsid w:val="00A43038"/>
    <w:rsid w:val="00A4391A"/>
    <w:rsid w:val="00A43AD8"/>
    <w:rsid w:val="00A4695A"/>
    <w:rsid w:val="00A47378"/>
    <w:rsid w:val="00A50AB2"/>
    <w:rsid w:val="00A51487"/>
    <w:rsid w:val="00A51545"/>
    <w:rsid w:val="00A521F2"/>
    <w:rsid w:val="00A52C28"/>
    <w:rsid w:val="00A53116"/>
    <w:rsid w:val="00A5345B"/>
    <w:rsid w:val="00A53A5C"/>
    <w:rsid w:val="00A543A0"/>
    <w:rsid w:val="00A54460"/>
    <w:rsid w:val="00A559A3"/>
    <w:rsid w:val="00A55BCD"/>
    <w:rsid w:val="00A57867"/>
    <w:rsid w:val="00A60793"/>
    <w:rsid w:val="00A60913"/>
    <w:rsid w:val="00A620B9"/>
    <w:rsid w:val="00A62C74"/>
    <w:rsid w:val="00A62CFB"/>
    <w:rsid w:val="00A62F4F"/>
    <w:rsid w:val="00A63872"/>
    <w:rsid w:val="00A63EFC"/>
    <w:rsid w:val="00A641C3"/>
    <w:rsid w:val="00A65BCC"/>
    <w:rsid w:val="00A663AA"/>
    <w:rsid w:val="00A663F5"/>
    <w:rsid w:val="00A67582"/>
    <w:rsid w:val="00A67686"/>
    <w:rsid w:val="00A676AB"/>
    <w:rsid w:val="00A7042A"/>
    <w:rsid w:val="00A71229"/>
    <w:rsid w:val="00A717FC"/>
    <w:rsid w:val="00A73107"/>
    <w:rsid w:val="00A7576A"/>
    <w:rsid w:val="00A7576E"/>
    <w:rsid w:val="00A77396"/>
    <w:rsid w:val="00A77D45"/>
    <w:rsid w:val="00A8054B"/>
    <w:rsid w:val="00A8058F"/>
    <w:rsid w:val="00A80857"/>
    <w:rsid w:val="00A81103"/>
    <w:rsid w:val="00A8136A"/>
    <w:rsid w:val="00A81DE8"/>
    <w:rsid w:val="00A81F2B"/>
    <w:rsid w:val="00A82A69"/>
    <w:rsid w:val="00A831F9"/>
    <w:rsid w:val="00A832EF"/>
    <w:rsid w:val="00A845B6"/>
    <w:rsid w:val="00A84C78"/>
    <w:rsid w:val="00A87B36"/>
    <w:rsid w:val="00A901A4"/>
    <w:rsid w:val="00A90227"/>
    <w:rsid w:val="00A90749"/>
    <w:rsid w:val="00A936C5"/>
    <w:rsid w:val="00A95DAB"/>
    <w:rsid w:val="00A971DA"/>
    <w:rsid w:val="00A97250"/>
    <w:rsid w:val="00AA01C1"/>
    <w:rsid w:val="00AA06F7"/>
    <w:rsid w:val="00AA13D8"/>
    <w:rsid w:val="00AA1EA2"/>
    <w:rsid w:val="00AA37D3"/>
    <w:rsid w:val="00AA715F"/>
    <w:rsid w:val="00AA7A22"/>
    <w:rsid w:val="00AA7A72"/>
    <w:rsid w:val="00AA7EF0"/>
    <w:rsid w:val="00AB066E"/>
    <w:rsid w:val="00AB2B31"/>
    <w:rsid w:val="00AB2C06"/>
    <w:rsid w:val="00AB2F59"/>
    <w:rsid w:val="00AB30DD"/>
    <w:rsid w:val="00AB313D"/>
    <w:rsid w:val="00AB36DF"/>
    <w:rsid w:val="00AB3DD1"/>
    <w:rsid w:val="00AB5727"/>
    <w:rsid w:val="00AC0115"/>
    <w:rsid w:val="00AC06E6"/>
    <w:rsid w:val="00AC20B8"/>
    <w:rsid w:val="00AC2312"/>
    <w:rsid w:val="00AC2CC4"/>
    <w:rsid w:val="00AC5B1E"/>
    <w:rsid w:val="00AC72D6"/>
    <w:rsid w:val="00AC757B"/>
    <w:rsid w:val="00AC773F"/>
    <w:rsid w:val="00AD0BAF"/>
    <w:rsid w:val="00AD28CA"/>
    <w:rsid w:val="00AD3570"/>
    <w:rsid w:val="00AD4DAD"/>
    <w:rsid w:val="00AD6B2E"/>
    <w:rsid w:val="00AE08BE"/>
    <w:rsid w:val="00AE0942"/>
    <w:rsid w:val="00AE1411"/>
    <w:rsid w:val="00AE30D0"/>
    <w:rsid w:val="00AE348C"/>
    <w:rsid w:val="00AE3617"/>
    <w:rsid w:val="00AE4FEC"/>
    <w:rsid w:val="00AE72C9"/>
    <w:rsid w:val="00AF122F"/>
    <w:rsid w:val="00AF1468"/>
    <w:rsid w:val="00AF335F"/>
    <w:rsid w:val="00AF6B0C"/>
    <w:rsid w:val="00B0009B"/>
    <w:rsid w:val="00B01128"/>
    <w:rsid w:val="00B01D24"/>
    <w:rsid w:val="00B03819"/>
    <w:rsid w:val="00B042EE"/>
    <w:rsid w:val="00B045F8"/>
    <w:rsid w:val="00B052C3"/>
    <w:rsid w:val="00B05378"/>
    <w:rsid w:val="00B06D32"/>
    <w:rsid w:val="00B06DC2"/>
    <w:rsid w:val="00B06DE6"/>
    <w:rsid w:val="00B07848"/>
    <w:rsid w:val="00B07B13"/>
    <w:rsid w:val="00B07D87"/>
    <w:rsid w:val="00B10299"/>
    <w:rsid w:val="00B10FB1"/>
    <w:rsid w:val="00B111CE"/>
    <w:rsid w:val="00B11AC5"/>
    <w:rsid w:val="00B12107"/>
    <w:rsid w:val="00B12633"/>
    <w:rsid w:val="00B1366B"/>
    <w:rsid w:val="00B14085"/>
    <w:rsid w:val="00B14495"/>
    <w:rsid w:val="00B147EA"/>
    <w:rsid w:val="00B14931"/>
    <w:rsid w:val="00B14A1A"/>
    <w:rsid w:val="00B152D7"/>
    <w:rsid w:val="00B154FF"/>
    <w:rsid w:val="00B15C8B"/>
    <w:rsid w:val="00B161F7"/>
    <w:rsid w:val="00B16CB6"/>
    <w:rsid w:val="00B17340"/>
    <w:rsid w:val="00B20B82"/>
    <w:rsid w:val="00B20D84"/>
    <w:rsid w:val="00B229F4"/>
    <w:rsid w:val="00B248AB"/>
    <w:rsid w:val="00B24CA6"/>
    <w:rsid w:val="00B2560D"/>
    <w:rsid w:val="00B2676A"/>
    <w:rsid w:val="00B3007B"/>
    <w:rsid w:val="00B333B5"/>
    <w:rsid w:val="00B3358C"/>
    <w:rsid w:val="00B3421C"/>
    <w:rsid w:val="00B36A0A"/>
    <w:rsid w:val="00B36B50"/>
    <w:rsid w:val="00B37181"/>
    <w:rsid w:val="00B43345"/>
    <w:rsid w:val="00B43F35"/>
    <w:rsid w:val="00B4411B"/>
    <w:rsid w:val="00B443BB"/>
    <w:rsid w:val="00B44E3A"/>
    <w:rsid w:val="00B44F87"/>
    <w:rsid w:val="00B44FCB"/>
    <w:rsid w:val="00B45B2F"/>
    <w:rsid w:val="00B4699E"/>
    <w:rsid w:val="00B46DD7"/>
    <w:rsid w:val="00B4733A"/>
    <w:rsid w:val="00B5035E"/>
    <w:rsid w:val="00B5068A"/>
    <w:rsid w:val="00B5225C"/>
    <w:rsid w:val="00B52C07"/>
    <w:rsid w:val="00B5315C"/>
    <w:rsid w:val="00B53C0D"/>
    <w:rsid w:val="00B5445F"/>
    <w:rsid w:val="00B54D69"/>
    <w:rsid w:val="00B55121"/>
    <w:rsid w:val="00B556C1"/>
    <w:rsid w:val="00B56073"/>
    <w:rsid w:val="00B56708"/>
    <w:rsid w:val="00B57142"/>
    <w:rsid w:val="00B6029D"/>
    <w:rsid w:val="00B624B1"/>
    <w:rsid w:val="00B638A2"/>
    <w:rsid w:val="00B63E96"/>
    <w:rsid w:val="00B64A4F"/>
    <w:rsid w:val="00B64B18"/>
    <w:rsid w:val="00B64F07"/>
    <w:rsid w:val="00B66250"/>
    <w:rsid w:val="00B66810"/>
    <w:rsid w:val="00B66AAC"/>
    <w:rsid w:val="00B72C38"/>
    <w:rsid w:val="00B731EE"/>
    <w:rsid w:val="00B739A8"/>
    <w:rsid w:val="00B746CC"/>
    <w:rsid w:val="00B74764"/>
    <w:rsid w:val="00B7483B"/>
    <w:rsid w:val="00B74D10"/>
    <w:rsid w:val="00B77C4D"/>
    <w:rsid w:val="00B800DB"/>
    <w:rsid w:val="00B814DF"/>
    <w:rsid w:val="00B823F0"/>
    <w:rsid w:val="00B867AA"/>
    <w:rsid w:val="00B86EBD"/>
    <w:rsid w:val="00B90D6D"/>
    <w:rsid w:val="00B920C3"/>
    <w:rsid w:val="00B92976"/>
    <w:rsid w:val="00B92BAA"/>
    <w:rsid w:val="00B93236"/>
    <w:rsid w:val="00B94BBA"/>
    <w:rsid w:val="00B94FFD"/>
    <w:rsid w:val="00B960F3"/>
    <w:rsid w:val="00BA1111"/>
    <w:rsid w:val="00BA2109"/>
    <w:rsid w:val="00BA22A2"/>
    <w:rsid w:val="00BA2367"/>
    <w:rsid w:val="00BA293E"/>
    <w:rsid w:val="00BA3559"/>
    <w:rsid w:val="00BA390A"/>
    <w:rsid w:val="00BA3DCC"/>
    <w:rsid w:val="00BA5402"/>
    <w:rsid w:val="00BA6350"/>
    <w:rsid w:val="00BA642A"/>
    <w:rsid w:val="00BA66F0"/>
    <w:rsid w:val="00BA6A5E"/>
    <w:rsid w:val="00BA73C7"/>
    <w:rsid w:val="00BA7459"/>
    <w:rsid w:val="00BA776C"/>
    <w:rsid w:val="00BB045E"/>
    <w:rsid w:val="00BB3B13"/>
    <w:rsid w:val="00BB48E5"/>
    <w:rsid w:val="00BB50B1"/>
    <w:rsid w:val="00BB609E"/>
    <w:rsid w:val="00BB6277"/>
    <w:rsid w:val="00BB70C7"/>
    <w:rsid w:val="00BB7591"/>
    <w:rsid w:val="00BC06D7"/>
    <w:rsid w:val="00BC1AD9"/>
    <w:rsid w:val="00BC4250"/>
    <w:rsid w:val="00BC796B"/>
    <w:rsid w:val="00BD24CC"/>
    <w:rsid w:val="00BD4C0E"/>
    <w:rsid w:val="00BD4DCE"/>
    <w:rsid w:val="00BD65D1"/>
    <w:rsid w:val="00BD6A49"/>
    <w:rsid w:val="00BD6F97"/>
    <w:rsid w:val="00BD76DC"/>
    <w:rsid w:val="00BD7E80"/>
    <w:rsid w:val="00BE0E2E"/>
    <w:rsid w:val="00BE1DB7"/>
    <w:rsid w:val="00BE2188"/>
    <w:rsid w:val="00BE232B"/>
    <w:rsid w:val="00BE30F7"/>
    <w:rsid w:val="00BE44F2"/>
    <w:rsid w:val="00BE54C0"/>
    <w:rsid w:val="00BE59FC"/>
    <w:rsid w:val="00BE7141"/>
    <w:rsid w:val="00BF08EA"/>
    <w:rsid w:val="00BF1595"/>
    <w:rsid w:val="00BF2E55"/>
    <w:rsid w:val="00BF3876"/>
    <w:rsid w:val="00BF3D2A"/>
    <w:rsid w:val="00BF3EC9"/>
    <w:rsid w:val="00BF45F9"/>
    <w:rsid w:val="00BF4941"/>
    <w:rsid w:val="00BF6A4E"/>
    <w:rsid w:val="00BF6F47"/>
    <w:rsid w:val="00BF703F"/>
    <w:rsid w:val="00C00A84"/>
    <w:rsid w:val="00C03BAB"/>
    <w:rsid w:val="00C0574D"/>
    <w:rsid w:val="00C07820"/>
    <w:rsid w:val="00C11E08"/>
    <w:rsid w:val="00C12737"/>
    <w:rsid w:val="00C134FB"/>
    <w:rsid w:val="00C13EAD"/>
    <w:rsid w:val="00C1526E"/>
    <w:rsid w:val="00C164C6"/>
    <w:rsid w:val="00C20693"/>
    <w:rsid w:val="00C2161B"/>
    <w:rsid w:val="00C21A03"/>
    <w:rsid w:val="00C2304E"/>
    <w:rsid w:val="00C24E80"/>
    <w:rsid w:val="00C24EC7"/>
    <w:rsid w:val="00C24FF8"/>
    <w:rsid w:val="00C26986"/>
    <w:rsid w:val="00C27120"/>
    <w:rsid w:val="00C30C02"/>
    <w:rsid w:val="00C323B9"/>
    <w:rsid w:val="00C33674"/>
    <w:rsid w:val="00C33815"/>
    <w:rsid w:val="00C338B0"/>
    <w:rsid w:val="00C363F3"/>
    <w:rsid w:val="00C37B94"/>
    <w:rsid w:val="00C37DB6"/>
    <w:rsid w:val="00C40629"/>
    <w:rsid w:val="00C40AB6"/>
    <w:rsid w:val="00C41600"/>
    <w:rsid w:val="00C423BC"/>
    <w:rsid w:val="00C42B3F"/>
    <w:rsid w:val="00C43B14"/>
    <w:rsid w:val="00C45571"/>
    <w:rsid w:val="00C45985"/>
    <w:rsid w:val="00C46D99"/>
    <w:rsid w:val="00C473DA"/>
    <w:rsid w:val="00C5009E"/>
    <w:rsid w:val="00C50E88"/>
    <w:rsid w:val="00C510F8"/>
    <w:rsid w:val="00C518B0"/>
    <w:rsid w:val="00C55B1E"/>
    <w:rsid w:val="00C55D61"/>
    <w:rsid w:val="00C57B15"/>
    <w:rsid w:val="00C60727"/>
    <w:rsid w:val="00C62791"/>
    <w:rsid w:val="00C63207"/>
    <w:rsid w:val="00C63654"/>
    <w:rsid w:val="00C63826"/>
    <w:rsid w:val="00C639CB"/>
    <w:rsid w:val="00C642A5"/>
    <w:rsid w:val="00C65903"/>
    <w:rsid w:val="00C67DBB"/>
    <w:rsid w:val="00C702E5"/>
    <w:rsid w:val="00C7178A"/>
    <w:rsid w:val="00C71A2E"/>
    <w:rsid w:val="00C71E5E"/>
    <w:rsid w:val="00C7373E"/>
    <w:rsid w:val="00C75999"/>
    <w:rsid w:val="00C75CD4"/>
    <w:rsid w:val="00C76A31"/>
    <w:rsid w:val="00C812D5"/>
    <w:rsid w:val="00C823F0"/>
    <w:rsid w:val="00C82CEC"/>
    <w:rsid w:val="00C82D3B"/>
    <w:rsid w:val="00C842D3"/>
    <w:rsid w:val="00C84A2F"/>
    <w:rsid w:val="00C84FF3"/>
    <w:rsid w:val="00C86810"/>
    <w:rsid w:val="00C86F60"/>
    <w:rsid w:val="00C9050F"/>
    <w:rsid w:val="00C90D5E"/>
    <w:rsid w:val="00C916F9"/>
    <w:rsid w:val="00C91A3B"/>
    <w:rsid w:val="00C922D5"/>
    <w:rsid w:val="00C93694"/>
    <w:rsid w:val="00C936F9"/>
    <w:rsid w:val="00C93C5A"/>
    <w:rsid w:val="00C9464A"/>
    <w:rsid w:val="00C947CA"/>
    <w:rsid w:val="00C94BBA"/>
    <w:rsid w:val="00C9589C"/>
    <w:rsid w:val="00C97A43"/>
    <w:rsid w:val="00C97EE5"/>
    <w:rsid w:val="00CA0A71"/>
    <w:rsid w:val="00CA0F5B"/>
    <w:rsid w:val="00CA128C"/>
    <w:rsid w:val="00CA3096"/>
    <w:rsid w:val="00CA3D2E"/>
    <w:rsid w:val="00CA4A09"/>
    <w:rsid w:val="00CA59E0"/>
    <w:rsid w:val="00CB52A4"/>
    <w:rsid w:val="00CB683F"/>
    <w:rsid w:val="00CB6863"/>
    <w:rsid w:val="00CB6AD1"/>
    <w:rsid w:val="00CB6D98"/>
    <w:rsid w:val="00CB6E94"/>
    <w:rsid w:val="00CB72D6"/>
    <w:rsid w:val="00CB7302"/>
    <w:rsid w:val="00CC09EE"/>
    <w:rsid w:val="00CC35CA"/>
    <w:rsid w:val="00CC379B"/>
    <w:rsid w:val="00CC5837"/>
    <w:rsid w:val="00CC597C"/>
    <w:rsid w:val="00CC623D"/>
    <w:rsid w:val="00CC7926"/>
    <w:rsid w:val="00CD02C3"/>
    <w:rsid w:val="00CD0598"/>
    <w:rsid w:val="00CD0A8D"/>
    <w:rsid w:val="00CD0D7D"/>
    <w:rsid w:val="00CD20B7"/>
    <w:rsid w:val="00CD4209"/>
    <w:rsid w:val="00CD42ED"/>
    <w:rsid w:val="00CD6046"/>
    <w:rsid w:val="00CD6CF3"/>
    <w:rsid w:val="00CD6DF1"/>
    <w:rsid w:val="00CD71F7"/>
    <w:rsid w:val="00CD73EE"/>
    <w:rsid w:val="00CD7AA9"/>
    <w:rsid w:val="00CD7F16"/>
    <w:rsid w:val="00CE1FC0"/>
    <w:rsid w:val="00CE2FFB"/>
    <w:rsid w:val="00CE3A8B"/>
    <w:rsid w:val="00CE46B3"/>
    <w:rsid w:val="00CE5092"/>
    <w:rsid w:val="00CE58FE"/>
    <w:rsid w:val="00CE714B"/>
    <w:rsid w:val="00CF0E33"/>
    <w:rsid w:val="00CF18F3"/>
    <w:rsid w:val="00CF306C"/>
    <w:rsid w:val="00CF4288"/>
    <w:rsid w:val="00CF6302"/>
    <w:rsid w:val="00CF726F"/>
    <w:rsid w:val="00CF793C"/>
    <w:rsid w:val="00D007BA"/>
    <w:rsid w:val="00D00BA5"/>
    <w:rsid w:val="00D01F57"/>
    <w:rsid w:val="00D0212F"/>
    <w:rsid w:val="00D021F3"/>
    <w:rsid w:val="00D027A9"/>
    <w:rsid w:val="00D03A9A"/>
    <w:rsid w:val="00D049E4"/>
    <w:rsid w:val="00D05315"/>
    <w:rsid w:val="00D06312"/>
    <w:rsid w:val="00D06CD4"/>
    <w:rsid w:val="00D07075"/>
    <w:rsid w:val="00D07EC1"/>
    <w:rsid w:val="00D10248"/>
    <w:rsid w:val="00D10DB2"/>
    <w:rsid w:val="00D10F57"/>
    <w:rsid w:val="00D13092"/>
    <w:rsid w:val="00D136A7"/>
    <w:rsid w:val="00D136E8"/>
    <w:rsid w:val="00D137BC"/>
    <w:rsid w:val="00D13E2F"/>
    <w:rsid w:val="00D14420"/>
    <w:rsid w:val="00D14F81"/>
    <w:rsid w:val="00D151F0"/>
    <w:rsid w:val="00D170E3"/>
    <w:rsid w:val="00D20835"/>
    <w:rsid w:val="00D22525"/>
    <w:rsid w:val="00D2253E"/>
    <w:rsid w:val="00D2362B"/>
    <w:rsid w:val="00D25096"/>
    <w:rsid w:val="00D251D3"/>
    <w:rsid w:val="00D25E74"/>
    <w:rsid w:val="00D26B13"/>
    <w:rsid w:val="00D30368"/>
    <w:rsid w:val="00D30634"/>
    <w:rsid w:val="00D30B9D"/>
    <w:rsid w:val="00D31DCD"/>
    <w:rsid w:val="00D32570"/>
    <w:rsid w:val="00D3269D"/>
    <w:rsid w:val="00D32C86"/>
    <w:rsid w:val="00D32F36"/>
    <w:rsid w:val="00D331BD"/>
    <w:rsid w:val="00D3445E"/>
    <w:rsid w:val="00D35785"/>
    <w:rsid w:val="00D35874"/>
    <w:rsid w:val="00D35D01"/>
    <w:rsid w:val="00D36B35"/>
    <w:rsid w:val="00D36FBD"/>
    <w:rsid w:val="00D371EE"/>
    <w:rsid w:val="00D376A0"/>
    <w:rsid w:val="00D37DCC"/>
    <w:rsid w:val="00D405EB"/>
    <w:rsid w:val="00D4099C"/>
    <w:rsid w:val="00D40B06"/>
    <w:rsid w:val="00D40D44"/>
    <w:rsid w:val="00D4229B"/>
    <w:rsid w:val="00D42E90"/>
    <w:rsid w:val="00D43280"/>
    <w:rsid w:val="00D4448C"/>
    <w:rsid w:val="00D46001"/>
    <w:rsid w:val="00D46776"/>
    <w:rsid w:val="00D46AAF"/>
    <w:rsid w:val="00D46BFD"/>
    <w:rsid w:val="00D46EC1"/>
    <w:rsid w:val="00D47290"/>
    <w:rsid w:val="00D500CB"/>
    <w:rsid w:val="00D500F9"/>
    <w:rsid w:val="00D50EEE"/>
    <w:rsid w:val="00D517C6"/>
    <w:rsid w:val="00D51EA1"/>
    <w:rsid w:val="00D526C3"/>
    <w:rsid w:val="00D52BC4"/>
    <w:rsid w:val="00D551A6"/>
    <w:rsid w:val="00D553B8"/>
    <w:rsid w:val="00D55A17"/>
    <w:rsid w:val="00D56211"/>
    <w:rsid w:val="00D56533"/>
    <w:rsid w:val="00D565E7"/>
    <w:rsid w:val="00D57A78"/>
    <w:rsid w:val="00D57C8E"/>
    <w:rsid w:val="00D57EA3"/>
    <w:rsid w:val="00D60066"/>
    <w:rsid w:val="00D60B49"/>
    <w:rsid w:val="00D6111A"/>
    <w:rsid w:val="00D61A14"/>
    <w:rsid w:val="00D61F7E"/>
    <w:rsid w:val="00D625EB"/>
    <w:rsid w:val="00D630CD"/>
    <w:rsid w:val="00D6354C"/>
    <w:rsid w:val="00D6550F"/>
    <w:rsid w:val="00D6551A"/>
    <w:rsid w:val="00D655C8"/>
    <w:rsid w:val="00D65EF9"/>
    <w:rsid w:val="00D6675F"/>
    <w:rsid w:val="00D66BD1"/>
    <w:rsid w:val="00D67C56"/>
    <w:rsid w:val="00D70712"/>
    <w:rsid w:val="00D707DE"/>
    <w:rsid w:val="00D71448"/>
    <w:rsid w:val="00D71B1B"/>
    <w:rsid w:val="00D71B2A"/>
    <w:rsid w:val="00D7449C"/>
    <w:rsid w:val="00D74C85"/>
    <w:rsid w:val="00D74E86"/>
    <w:rsid w:val="00D75F7A"/>
    <w:rsid w:val="00D7600B"/>
    <w:rsid w:val="00D806B0"/>
    <w:rsid w:val="00D80D17"/>
    <w:rsid w:val="00D81F1F"/>
    <w:rsid w:val="00D826F8"/>
    <w:rsid w:val="00D8364B"/>
    <w:rsid w:val="00D84C19"/>
    <w:rsid w:val="00D84D97"/>
    <w:rsid w:val="00D854F2"/>
    <w:rsid w:val="00D85556"/>
    <w:rsid w:val="00D86444"/>
    <w:rsid w:val="00D920FC"/>
    <w:rsid w:val="00D923A1"/>
    <w:rsid w:val="00D92462"/>
    <w:rsid w:val="00D94AE6"/>
    <w:rsid w:val="00D957C5"/>
    <w:rsid w:val="00D95AC8"/>
    <w:rsid w:val="00D972CA"/>
    <w:rsid w:val="00D97432"/>
    <w:rsid w:val="00D97E94"/>
    <w:rsid w:val="00DA0731"/>
    <w:rsid w:val="00DA2317"/>
    <w:rsid w:val="00DA266E"/>
    <w:rsid w:val="00DA2A0C"/>
    <w:rsid w:val="00DA2D35"/>
    <w:rsid w:val="00DA3776"/>
    <w:rsid w:val="00DA3B68"/>
    <w:rsid w:val="00DA4CFC"/>
    <w:rsid w:val="00DA5531"/>
    <w:rsid w:val="00DA5C81"/>
    <w:rsid w:val="00DB095B"/>
    <w:rsid w:val="00DB4EDD"/>
    <w:rsid w:val="00DB5C16"/>
    <w:rsid w:val="00DB695A"/>
    <w:rsid w:val="00DB780E"/>
    <w:rsid w:val="00DC00CC"/>
    <w:rsid w:val="00DC0192"/>
    <w:rsid w:val="00DC0914"/>
    <w:rsid w:val="00DC0F81"/>
    <w:rsid w:val="00DC1BE0"/>
    <w:rsid w:val="00DC2C31"/>
    <w:rsid w:val="00DC30D9"/>
    <w:rsid w:val="00DC3268"/>
    <w:rsid w:val="00DC5436"/>
    <w:rsid w:val="00DC6309"/>
    <w:rsid w:val="00DC693F"/>
    <w:rsid w:val="00DC6F87"/>
    <w:rsid w:val="00DC721E"/>
    <w:rsid w:val="00DC7827"/>
    <w:rsid w:val="00DD057A"/>
    <w:rsid w:val="00DD0DDD"/>
    <w:rsid w:val="00DD2B89"/>
    <w:rsid w:val="00DD5402"/>
    <w:rsid w:val="00DD589D"/>
    <w:rsid w:val="00DD6B5F"/>
    <w:rsid w:val="00DD6C88"/>
    <w:rsid w:val="00DD7384"/>
    <w:rsid w:val="00DD7A19"/>
    <w:rsid w:val="00DE04F2"/>
    <w:rsid w:val="00DE1AA5"/>
    <w:rsid w:val="00DE1FAE"/>
    <w:rsid w:val="00DE2C9F"/>
    <w:rsid w:val="00DE3D0E"/>
    <w:rsid w:val="00DE405F"/>
    <w:rsid w:val="00DE59A0"/>
    <w:rsid w:val="00DE60C3"/>
    <w:rsid w:val="00DE76C8"/>
    <w:rsid w:val="00DE79B2"/>
    <w:rsid w:val="00DF0EE8"/>
    <w:rsid w:val="00DF1C6C"/>
    <w:rsid w:val="00DF2103"/>
    <w:rsid w:val="00DF29A7"/>
    <w:rsid w:val="00DF2DC9"/>
    <w:rsid w:val="00DF3252"/>
    <w:rsid w:val="00DF3DB3"/>
    <w:rsid w:val="00DF3FFC"/>
    <w:rsid w:val="00DF4B27"/>
    <w:rsid w:val="00DF4BBB"/>
    <w:rsid w:val="00DF5E59"/>
    <w:rsid w:val="00DF6DDD"/>
    <w:rsid w:val="00DF6E5D"/>
    <w:rsid w:val="00DF79C3"/>
    <w:rsid w:val="00E009C3"/>
    <w:rsid w:val="00E00D93"/>
    <w:rsid w:val="00E01350"/>
    <w:rsid w:val="00E013AE"/>
    <w:rsid w:val="00E01C03"/>
    <w:rsid w:val="00E05078"/>
    <w:rsid w:val="00E05260"/>
    <w:rsid w:val="00E052EB"/>
    <w:rsid w:val="00E12316"/>
    <w:rsid w:val="00E12450"/>
    <w:rsid w:val="00E1260C"/>
    <w:rsid w:val="00E12B4E"/>
    <w:rsid w:val="00E13DC1"/>
    <w:rsid w:val="00E146AF"/>
    <w:rsid w:val="00E149A0"/>
    <w:rsid w:val="00E149AF"/>
    <w:rsid w:val="00E15015"/>
    <w:rsid w:val="00E15AE4"/>
    <w:rsid w:val="00E20B86"/>
    <w:rsid w:val="00E20E12"/>
    <w:rsid w:val="00E21526"/>
    <w:rsid w:val="00E2311B"/>
    <w:rsid w:val="00E236B1"/>
    <w:rsid w:val="00E24B08"/>
    <w:rsid w:val="00E250E6"/>
    <w:rsid w:val="00E255BA"/>
    <w:rsid w:val="00E2691C"/>
    <w:rsid w:val="00E30154"/>
    <w:rsid w:val="00E30319"/>
    <w:rsid w:val="00E3101D"/>
    <w:rsid w:val="00E31AC8"/>
    <w:rsid w:val="00E31F04"/>
    <w:rsid w:val="00E331BA"/>
    <w:rsid w:val="00E34AB3"/>
    <w:rsid w:val="00E34EDF"/>
    <w:rsid w:val="00E36DF1"/>
    <w:rsid w:val="00E372AB"/>
    <w:rsid w:val="00E3789A"/>
    <w:rsid w:val="00E40759"/>
    <w:rsid w:val="00E418F5"/>
    <w:rsid w:val="00E43284"/>
    <w:rsid w:val="00E43401"/>
    <w:rsid w:val="00E43BB1"/>
    <w:rsid w:val="00E450F9"/>
    <w:rsid w:val="00E4612B"/>
    <w:rsid w:val="00E46241"/>
    <w:rsid w:val="00E47344"/>
    <w:rsid w:val="00E478C6"/>
    <w:rsid w:val="00E50C38"/>
    <w:rsid w:val="00E52DA7"/>
    <w:rsid w:val="00E54670"/>
    <w:rsid w:val="00E54869"/>
    <w:rsid w:val="00E56829"/>
    <w:rsid w:val="00E5687D"/>
    <w:rsid w:val="00E56E6B"/>
    <w:rsid w:val="00E56EBA"/>
    <w:rsid w:val="00E57F30"/>
    <w:rsid w:val="00E600E8"/>
    <w:rsid w:val="00E61E4B"/>
    <w:rsid w:val="00E62586"/>
    <w:rsid w:val="00E641E5"/>
    <w:rsid w:val="00E64941"/>
    <w:rsid w:val="00E64C7A"/>
    <w:rsid w:val="00E6561F"/>
    <w:rsid w:val="00E66869"/>
    <w:rsid w:val="00E6691B"/>
    <w:rsid w:val="00E66AE4"/>
    <w:rsid w:val="00E66CF1"/>
    <w:rsid w:val="00E703E7"/>
    <w:rsid w:val="00E70DD4"/>
    <w:rsid w:val="00E7131C"/>
    <w:rsid w:val="00E71629"/>
    <w:rsid w:val="00E71881"/>
    <w:rsid w:val="00E718A4"/>
    <w:rsid w:val="00E72CCF"/>
    <w:rsid w:val="00E73938"/>
    <w:rsid w:val="00E74D79"/>
    <w:rsid w:val="00E76C67"/>
    <w:rsid w:val="00E76F68"/>
    <w:rsid w:val="00E80719"/>
    <w:rsid w:val="00E80732"/>
    <w:rsid w:val="00E80BE8"/>
    <w:rsid w:val="00E8114E"/>
    <w:rsid w:val="00E82AA7"/>
    <w:rsid w:val="00E8300E"/>
    <w:rsid w:val="00E835EA"/>
    <w:rsid w:val="00E8397E"/>
    <w:rsid w:val="00E83D2C"/>
    <w:rsid w:val="00E84F2A"/>
    <w:rsid w:val="00E8588F"/>
    <w:rsid w:val="00E85C40"/>
    <w:rsid w:val="00E86661"/>
    <w:rsid w:val="00E86E1E"/>
    <w:rsid w:val="00E90202"/>
    <w:rsid w:val="00E907DF"/>
    <w:rsid w:val="00E90C8C"/>
    <w:rsid w:val="00E91871"/>
    <w:rsid w:val="00E91B53"/>
    <w:rsid w:val="00E9301A"/>
    <w:rsid w:val="00E9305C"/>
    <w:rsid w:val="00E9342C"/>
    <w:rsid w:val="00E9381D"/>
    <w:rsid w:val="00E94038"/>
    <w:rsid w:val="00E97CFE"/>
    <w:rsid w:val="00EA0E03"/>
    <w:rsid w:val="00EA1273"/>
    <w:rsid w:val="00EA31D9"/>
    <w:rsid w:val="00EA32BB"/>
    <w:rsid w:val="00EA3AE2"/>
    <w:rsid w:val="00EA4314"/>
    <w:rsid w:val="00EA587E"/>
    <w:rsid w:val="00EA74AE"/>
    <w:rsid w:val="00EA77BE"/>
    <w:rsid w:val="00EB004F"/>
    <w:rsid w:val="00EB0E27"/>
    <w:rsid w:val="00EB144A"/>
    <w:rsid w:val="00EB3F11"/>
    <w:rsid w:val="00EB3F84"/>
    <w:rsid w:val="00EB4002"/>
    <w:rsid w:val="00EB4F39"/>
    <w:rsid w:val="00EB53D0"/>
    <w:rsid w:val="00EB5724"/>
    <w:rsid w:val="00EB58EF"/>
    <w:rsid w:val="00EB5B08"/>
    <w:rsid w:val="00EB5BCD"/>
    <w:rsid w:val="00EB5F05"/>
    <w:rsid w:val="00EB61AC"/>
    <w:rsid w:val="00EB7858"/>
    <w:rsid w:val="00EC0134"/>
    <w:rsid w:val="00EC1D2B"/>
    <w:rsid w:val="00EC1F8A"/>
    <w:rsid w:val="00EC1FC8"/>
    <w:rsid w:val="00EC2234"/>
    <w:rsid w:val="00EC4240"/>
    <w:rsid w:val="00EC489E"/>
    <w:rsid w:val="00EC67B8"/>
    <w:rsid w:val="00EC6A65"/>
    <w:rsid w:val="00EC7DF0"/>
    <w:rsid w:val="00ED05FD"/>
    <w:rsid w:val="00ED0ECD"/>
    <w:rsid w:val="00ED101B"/>
    <w:rsid w:val="00ED1600"/>
    <w:rsid w:val="00ED1FDD"/>
    <w:rsid w:val="00ED2544"/>
    <w:rsid w:val="00ED28C0"/>
    <w:rsid w:val="00ED2966"/>
    <w:rsid w:val="00ED2B7F"/>
    <w:rsid w:val="00ED387B"/>
    <w:rsid w:val="00ED3F92"/>
    <w:rsid w:val="00ED45D2"/>
    <w:rsid w:val="00ED4C3F"/>
    <w:rsid w:val="00ED4E88"/>
    <w:rsid w:val="00ED5C6C"/>
    <w:rsid w:val="00ED6509"/>
    <w:rsid w:val="00ED66CE"/>
    <w:rsid w:val="00EE2A24"/>
    <w:rsid w:val="00EE2E56"/>
    <w:rsid w:val="00EE5746"/>
    <w:rsid w:val="00EE5C97"/>
    <w:rsid w:val="00EE72F1"/>
    <w:rsid w:val="00EE7DD2"/>
    <w:rsid w:val="00EF127C"/>
    <w:rsid w:val="00EF150A"/>
    <w:rsid w:val="00EF25E7"/>
    <w:rsid w:val="00EF2EC0"/>
    <w:rsid w:val="00EF4E1C"/>
    <w:rsid w:val="00EF54B0"/>
    <w:rsid w:val="00EF5628"/>
    <w:rsid w:val="00EF5BBA"/>
    <w:rsid w:val="00EF632D"/>
    <w:rsid w:val="00EF6E65"/>
    <w:rsid w:val="00EF78E9"/>
    <w:rsid w:val="00F00186"/>
    <w:rsid w:val="00F00F50"/>
    <w:rsid w:val="00F017DE"/>
    <w:rsid w:val="00F0202E"/>
    <w:rsid w:val="00F023F9"/>
    <w:rsid w:val="00F02863"/>
    <w:rsid w:val="00F02E7E"/>
    <w:rsid w:val="00F02F78"/>
    <w:rsid w:val="00F03287"/>
    <w:rsid w:val="00F05A11"/>
    <w:rsid w:val="00F05DD6"/>
    <w:rsid w:val="00F101FC"/>
    <w:rsid w:val="00F104D6"/>
    <w:rsid w:val="00F10A35"/>
    <w:rsid w:val="00F10EFF"/>
    <w:rsid w:val="00F11364"/>
    <w:rsid w:val="00F13DAE"/>
    <w:rsid w:val="00F14382"/>
    <w:rsid w:val="00F14F3E"/>
    <w:rsid w:val="00F151C0"/>
    <w:rsid w:val="00F201F2"/>
    <w:rsid w:val="00F20918"/>
    <w:rsid w:val="00F21031"/>
    <w:rsid w:val="00F21367"/>
    <w:rsid w:val="00F22696"/>
    <w:rsid w:val="00F229EB"/>
    <w:rsid w:val="00F22B84"/>
    <w:rsid w:val="00F23236"/>
    <w:rsid w:val="00F23D86"/>
    <w:rsid w:val="00F24AE7"/>
    <w:rsid w:val="00F34C83"/>
    <w:rsid w:val="00F35B3F"/>
    <w:rsid w:val="00F36AEF"/>
    <w:rsid w:val="00F418E6"/>
    <w:rsid w:val="00F4212F"/>
    <w:rsid w:val="00F44476"/>
    <w:rsid w:val="00F445F5"/>
    <w:rsid w:val="00F46E16"/>
    <w:rsid w:val="00F47BD2"/>
    <w:rsid w:val="00F47BF9"/>
    <w:rsid w:val="00F515BE"/>
    <w:rsid w:val="00F518FF"/>
    <w:rsid w:val="00F531E0"/>
    <w:rsid w:val="00F5420F"/>
    <w:rsid w:val="00F54710"/>
    <w:rsid w:val="00F55ABF"/>
    <w:rsid w:val="00F56694"/>
    <w:rsid w:val="00F56B62"/>
    <w:rsid w:val="00F60484"/>
    <w:rsid w:val="00F62709"/>
    <w:rsid w:val="00F63515"/>
    <w:rsid w:val="00F63CA6"/>
    <w:rsid w:val="00F64934"/>
    <w:rsid w:val="00F64A01"/>
    <w:rsid w:val="00F64ADE"/>
    <w:rsid w:val="00F64CEB"/>
    <w:rsid w:val="00F6626C"/>
    <w:rsid w:val="00F66612"/>
    <w:rsid w:val="00F67F2F"/>
    <w:rsid w:val="00F7069E"/>
    <w:rsid w:val="00F70EA6"/>
    <w:rsid w:val="00F710EE"/>
    <w:rsid w:val="00F71CAE"/>
    <w:rsid w:val="00F72A12"/>
    <w:rsid w:val="00F73986"/>
    <w:rsid w:val="00F7445C"/>
    <w:rsid w:val="00F75B6E"/>
    <w:rsid w:val="00F764B4"/>
    <w:rsid w:val="00F7655F"/>
    <w:rsid w:val="00F7665D"/>
    <w:rsid w:val="00F77534"/>
    <w:rsid w:val="00F81050"/>
    <w:rsid w:val="00F8156C"/>
    <w:rsid w:val="00F818BF"/>
    <w:rsid w:val="00F82C41"/>
    <w:rsid w:val="00F83A22"/>
    <w:rsid w:val="00F8407E"/>
    <w:rsid w:val="00F84A0A"/>
    <w:rsid w:val="00F854BE"/>
    <w:rsid w:val="00F87AAC"/>
    <w:rsid w:val="00F912AF"/>
    <w:rsid w:val="00F94079"/>
    <w:rsid w:val="00F97969"/>
    <w:rsid w:val="00F97D90"/>
    <w:rsid w:val="00F97DA1"/>
    <w:rsid w:val="00FA0588"/>
    <w:rsid w:val="00FA065B"/>
    <w:rsid w:val="00FA287A"/>
    <w:rsid w:val="00FA2BA6"/>
    <w:rsid w:val="00FA2F5B"/>
    <w:rsid w:val="00FA4377"/>
    <w:rsid w:val="00FA4562"/>
    <w:rsid w:val="00FA5287"/>
    <w:rsid w:val="00FA5C5B"/>
    <w:rsid w:val="00FA6AE3"/>
    <w:rsid w:val="00FA6C58"/>
    <w:rsid w:val="00FB07CF"/>
    <w:rsid w:val="00FB192C"/>
    <w:rsid w:val="00FB2072"/>
    <w:rsid w:val="00FB6519"/>
    <w:rsid w:val="00FB7749"/>
    <w:rsid w:val="00FC1534"/>
    <w:rsid w:val="00FC18B0"/>
    <w:rsid w:val="00FC18C6"/>
    <w:rsid w:val="00FC245B"/>
    <w:rsid w:val="00FC4A21"/>
    <w:rsid w:val="00FC5EFC"/>
    <w:rsid w:val="00FC63D0"/>
    <w:rsid w:val="00FC684A"/>
    <w:rsid w:val="00FC7DBF"/>
    <w:rsid w:val="00FD06F5"/>
    <w:rsid w:val="00FD0818"/>
    <w:rsid w:val="00FD0A43"/>
    <w:rsid w:val="00FD1A78"/>
    <w:rsid w:val="00FD2628"/>
    <w:rsid w:val="00FD28F0"/>
    <w:rsid w:val="00FE0420"/>
    <w:rsid w:val="00FE172A"/>
    <w:rsid w:val="00FE4636"/>
    <w:rsid w:val="00FE468F"/>
    <w:rsid w:val="00FE50DA"/>
    <w:rsid w:val="00FE72A6"/>
    <w:rsid w:val="00FE769A"/>
    <w:rsid w:val="00FE79A8"/>
    <w:rsid w:val="00FE7BCA"/>
    <w:rsid w:val="00FF0F96"/>
    <w:rsid w:val="00FF3A89"/>
    <w:rsid w:val="00FF3C4E"/>
    <w:rsid w:val="00FF48C7"/>
    <w:rsid w:val="00FF6300"/>
    <w:rsid w:val="00FF670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F32BB"/>
  <w15:docId w15:val="{60E300B9-CAB6-4825-9F3B-8082055F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CD"/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979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1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1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1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1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1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Shruti" w:eastAsia="Times New Roman" w:hAnsi="Shruti" w:cs="Times New Roman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Shruti" w:eastAsia="Times New Roman" w:hAnsi="Shruti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0500"/>
    <w:rPr>
      <w:i/>
      <w:iCs/>
    </w:rPr>
  </w:style>
  <w:style w:type="paragraph" w:customStyle="1" w:styleId="Default">
    <w:name w:val="Default"/>
    <w:basedOn w:val="Normal"/>
    <w:rsid w:val="002B7AB2"/>
    <w:pPr>
      <w:autoSpaceDE w:val="0"/>
      <w:autoSpaceDN w:val="0"/>
      <w:spacing w:after="0" w:line="240" w:lineRule="auto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1D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1D24"/>
    <w:rPr>
      <w:rFonts w:ascii="Consolas" w:hAnsi="Consolas"/>
      <w:sz w:val="21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31B4"/>
  </w:style>
  <w:style w:type="paragraph" w:styleId="BlockText">
    <w:name w:val="Block Text"/>
    <w:basedOn w:val="Normal"/>
    <w:uiPriority w:val="99"/>
    <w:semiHidden/>
    <w:unhideWhenUsed/>
    <w:rsid w:val="008331B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1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1B4"/>
  </w:style>
  <w:style w:type="paragraph" w:styleId="BodyText3">
    <w:name w:val="Body Text 3"/>
    <w:basedOn w:val="Normal"/>
    <w:link w:val="BodyText3Char"/>
    <w:uiPriority w:val="99"/>
    <w:semiHidden/>
    <w:unhideWhenUsed/>
    <w:rsid w:val="008331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31B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331B4"/>
    <w:pPr>
      <w:widowControl/>
      <w:spacing w:after="160" w:line="259" w:lineRule="auto"/>
      <w:ind w:firstLine="360"/>
    </w:pPr>
    <w:rPr>
      <w:rFonts w:eastAsiaTheme="minorHAns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331B4"/>
    <w:rPr>
      <w:rFonts w:ascii="Arial" w:eastAsia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31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31B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331B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331B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31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31B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31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31B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1B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331B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331B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31B4"/>
  </w:style>
  <w:style w:type="character" w:customStyle="1" w:styleId="DateChar">
    <w:name w:val="Date Char"/>
    <w:basedOn w:val="DefaultParagraphFont"/>
    <w:link w:val="Date"/>
    <w:uiPriority w:val="99"/>
    <w:semiHidden/>
    <w:rsid w:val="008331B4"/>
  </w:style>
  <w:style w:type="paragraph" w:styleId="DocumentMap">
    <w:name w:val="Document Map"/>
    <w:basedOn w:val="Normal"/>
    <w:link w:val="DocumentMapChar"/>
    <w:uiPriority w:val="99"/>
    <w:semiHidden/>
    <w:unhideWhenUsed/>
    <w:rsid w:val="0083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31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31B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31B4"/>
  </w:style>
  <w:style w:type="paragraph" w:styleId="EndnoteText">
    <w:name w:val="endnote text"/>
    <w:basedOn w:val="Normal"/>
    <w:link w:val="EndnoteTextChar"/>
    <w:uiPriority w:val="99"/>
    <w:semiHidden/>
    <w:unhideWhenUsed/>
    <w:rsid w:val="008331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1B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331B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331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1B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1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1B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1B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1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1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1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1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1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331B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331B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1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1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31B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331B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1B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1B4"/>
    <w:rPr>
      <w:b/>
      <w:bCs/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8331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331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331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331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331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331B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331B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331B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331B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331B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331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331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331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331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331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331B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331B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331B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331B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331B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331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331B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331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331B4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331B4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8331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331B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331B4"/>
  </w:style>
  <w:style w:type="paragraph" w:styleId="Quote">
    <w:name w:val="Quote"/>
    <w:basedOn w:val="Normal"/>
    <w:next w:val="Normal"/>
    <w:link w:val="QuoteChar"/>
    <w:uiPriority w:val="29"/>
    <w:qFormat/>
    <w:rsid w:val="008331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31B4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331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331B4"/>
  </w:style>
  <w:style w:type="paragraph" w:styleId="Signature">
    <w:name w:val="Signature"/>
    <w:basedOn w:val="Normal"/>
    <w:link w:val="SignatureChar"/>
    <w:uiPriority w:val="99"/>
    <w:semiHidden/>
    <w:unhideWhenUsed/>
    <w:rsid w:val="008331B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331B4"/>
  </w:style>
  <w:style w:type="paragraph" w:styleId="Subtitle">
    <w:name w:val="Subtitle"/>
    <w:basedOn w:val="Normal"/>
    <w:next w:val="Normal"/>
    <w:link w:val="SubtitleChar"/>
    <w:uiPriority w:val="11"/>
    <w:qFormat/>
    <w:rsid w:val="008331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31B4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331B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331B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331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31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331B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331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331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331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331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331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331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331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331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331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1B4"/>
    <w:pPr>
      <w:keepNext/>
      <w:keepLines/>
      <w:widowControl/>
      <w:autoSpaceDE/>
      <w:autoSpaceDN/>
      <w:spacing w:before="48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A3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8D275-9AEC-40AC-AF1D-B1A529393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9BCE2-F959-46B6-828B-A1AB27069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31A2E-AEAC-40CA-9465-0AD4A9716808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customXml/itemProps4.xml><?xml version="1.0" encoding="utf-8"?>
<ds:datastoreItem xmlns:ds="http://schemas.openxmlformats.org/officeDocument/2006/customXml" ds:itemID="{D0BB95F5-0F4F-4EBC-85EC-ADEF2900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606</Words>
  <Characters>3408</Characters>
  <Application>Microsoft Office Word</Application>
  <DocSecurity>0</DocSecurity>
  <Lines>152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Brian Barnett</cp:lastModifiedBy>
  <cp:revision>66</cp:revision>
  <cp:lastPrinted>2026-01-21T00:12:00Z</cp:lastPrinted>
  <dcterms:created xsi:type="dcterms:W3CDTF">2025-07-16T15:33:00Z</dcterms:created>
  <dcterms:modified xsi:type="dcterms:W3CDTF">2026-01-21T22:08:00Z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